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8710"/>
      </w:tblGrid>
      <w:tr w:rsidR="006304F6" w:rsidRPr="00D53C0A" w14:paraId="01A1EE8A" w14:textId="77777777" w:rsidTr="002505F0">
        <w:trPr>
          <w:trHeight w:val="1134"/>
        </w:trPr>
        <w:tc>
          <w:tcPr>
            <w:tcW w:w="8710" w:type="dxa"/>
          </w:tcPr>
          <w:p w14:paraId="22E9E279" w14:textId="77777777" w:rsidR="006304F6" w:rsidRPr="00D53C0A" w:rsidRDefault="009F2BC9" w:rsidP="003A6594">
            <w:pPr>
              <w:pStyle w:val="anormal"/>
            </w:pPr>
            <w:r w:rsidRPr="00D53C0A">
              <w:rPr>
                <w:noProof/>
                <w:lang w:eastAsia="de-CH"/>
              </w:rPr>
              <mc:AlternateContent>
                <mc:Choice Requires="wps">
                  <w:drawing>
                    <wp:anchor distT="0" distB="0" distL="114300" distR="114300" simplePos="0" relativeHeight="251657216" behindDoc="0" locked="0" layoutInCell="0" allowOverlap="1" wp14:anchorId="42078E3F" wp14:editId="36E8EDD7">
                      <wp:simplePos x="0" y="0"/>
                      <wp:positionH relativeFrom="column">
                        <wp:posOffset>-755650</wp:posOffset>
                      </wp:positionH>
                      <wp:positionV relativeFrom="paragraph">
                        <wp:posOffset>22225</wp:posOffset>
                      </wp:positionV>
                      <wp:extent cx="614045" cy="4013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0AA4A" w14:textId="77777777" w:rsidR="00EF69ED" w:rsidRDefault="00EF69ED" w:rsidP="006304F6">
                                  <w:pPr>
                                    <w:rPr>
                                      <w:vanish/>
                                      <w:sz w:val="18"/>
                                    </w:rPr>
                                  </w:pPr>
                                  <w:r>
                                    <w:rPr>
                                      <w:vanish/>
                                      <w:sz w:val="18"/>
                                    </w:rPr>
                                    <w:t>Fax-Nr.</w:t>
                                  </w:r>
                                  <w:r>
                                    <w:rPr>
                                      <w:vanish/>
                                      <w:sz w:val="18"/>
                                    </w:rPr>
                                    <w:br/>
                                    <w:t>Seitenzahl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78E3F" id="_x0000_t202" coordsize="21600,21600" o:spt="202" path="m,l,21600r21600,l21600,xe">
                      <v:stroke joinstyle="miter"/>
                      <v:path gradientshapeok="t" o:connecttype="rect"/>
                    </v:shapetype>
                    <v:shape id="Text Box 4" o:spid="_x0000_s1026" type="#_x0000_t202" style="position:absolute;margin-left:-59.5pt;margin-top:1.75pt;width:48.35pt;height: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" o:allowincell="f" stroked="f">
                      <v:textbox inset="0,0,0,0">
                        <w:txbxContent>
                          <w:p w14:paraId="49E0AA4A" w14:textId="77777777" w:rsidR="00EF69ED" w:rsidRDefault="00EF69ED" w:rsidP="006304F6">
                            <w:pPr>
                              <w:rPr>
                                <w:vanish/>
                                <w:sz w:val="18"/>
                              </w:rPr>
                            </w:pPr>
                            <w:r>
                              <w:rPr>
                                <w:vanish/>
                                <w:sz w:val="18"/>
                              </w:rPr>
                              <w:t>Fax-Nr.</w:t>
                            </w:r>
                            <w:r>
                              <w:rPr>
                                <w:vanish/>
                                <w:sz w:val="18"/>
                              </w:rPr>
                              <w:br/>
                              <w:t>Seitenzahl</w:t>
                            </w:r>
                          </w:p>
                        </w:txbxContent>
                      </v:textbox>
                    </v:shape>
                  </w:pict>
                </mc:Fallback>
              </mc:AlternateContent>
            </w:r>
          </w:p>
        </w:tc>
      </w:tr>
      <w:bookmarkStart w:id="0" w:name="Adresse"/>
      <w:bookmarkEnd w:id="0"/>
      <w:tr w:rsidR="006304F6" w:rsidRPr="00D53C0A" w14:paraId="3BD84929" w14:textId="77777777" w:rsidTr="002F5544">
        <w:trPr>
          <w:cantSplit/>
          <w:trHeight w:val="2608"/>
        </w:trPr>
        <w:tc>
          <w:tcPr>
            <w:tcW w:w="8710" w:type="dxa"/>
          </w:tcPr>
          <w:p w14:paraId="3C48C88C" w14:textId="77777777" w:rsidR="006304F6" w:rsidRPr="00D53C0A" w:rsidRDefault="009F2BC9" w:rsidP="00F72F61">
            <w:pPr>
              <w:pStyle w:val="badresse"/>
              <w:rPr>
                <w:b/>
              </w:rPr>
            </w:pPr>
            <w:r w:rsidRPr="00D53C0A">
              <w:rPr>
                <w:b/>
                <w:noProof/>
                <w:lang w:eastAsia="de-CH"/>
              </w:rPr>
              <mc:AlternateContent>
                <mc:Choice Requires="wps">
                  <w:drawing>
                    <wp:anchor distT="0" distB="0" distL="114300" distR="114300" simplePos="0" relativeHeight="251658240" behindDoc="0" locked="0" layoutInCell="0" allowOverlap="1" wp14:anchorId="20F91A9D" wp14:editId="0F7EB3C8">
                      <wp:simplePos x="0" y="0"/>
                      <wp:positionH relativeFrom="column">
                        <wp:posOffset>-685800</wp:posOffset>
                      </wp:positionH>
                      <wp:positionV relativeFrom="paragraph">
                        <wp:posOffset>88900</wp:posOffset>
                      </wp:positionV>
                      <wp:extent cx="581025" cy="342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17209" w14:textId="77777777" w:rsidR="00EF69ED" w:rsidRDefault="00EF69ED" w:rsidP="006304F6">
                                  <w:pPr>
                                    <w:rPr>
                                      <w:vanish/>
                                      <w:sz w:val="18"/>
                                    </w:rPr>
                                  </w:pPr>
                                  <w:r>
                                    <w:rPr>
                                      <w:vanish/>
                                      <w:sz w:val="18"/>
                                    </w:rPr>
                                    <w:t>Adresse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91A9D" id="Text Box 5" o:spid="_x0000_s1027" type="#_x0000_t202" style="position:absolute;margin-left:-54pt;margin-top:7pt;width:45.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" o:allowincell="f" stroked="f">
                      <v:textbox inset="0,,0">
                        <w:txbxContent>
                          <w:p w14:paraId="35A17209" w14:textId="77777777" w:rsidR="00EF69ED" w:rsidRDefault="00EF69ED" w:rsidP="006304F6">
                            <w:pPr>
                              <w:rPr>
                                <w:vanish/>
                                <w:sz w:val="18"/>
                              </w:rPr>
                            </w:pPr>
                            <w:r>
                              <w:rPr>
                                <w:vanish/>
                                <w:sz w:val="18"/>
                              </w:rPr>
                              <w:t>Adresse</w:t>
                            </w:r>
                          </w:p>
                        </w:txbxContent>
                      </v:textbox>
                    </v:shape>
                  </w:pict>
                </mc:Fallback>
              </mc:AlternateContent>
            </w:r>
            <w:r w:rsidR="008F4031" w:rsidRPr="00D53C0A">
              <w:rPr>
                <w:b/>
              </w:rPr>
              <w:t>Einschreiben</w:t>
            </w:r>
          </w:p>
          <w:p w14:paraId="4F428757" w14:textId="77777777" w:rsidR="008F4031" w:rsidRPr="00D53C0A" w:rsidRDefault="008F4031" w:rsidP="00F72F61">
            <w:pPr>
              <w:pStyle w:val="badresse"/>
            </w:pPr>
            <w:r w:rsidRPr="00D53C0A">
              <w:t>Bundesamt für Zivilluftfahrt</w:t>
            </w:r>
          </w:p>
          <w:p w14:paraId="464EE9CD" w14:textId="77777777" w:rsidR="008F4031" w:rsidRPr="00D53C0A" w:rsidRDefault="008F4031" w:rsidP="00F72F61">
            <w:pPr>
              <w:pStyle w:val="badresse"/>
            </w:pPr>
            <w:r w:rsidRPr="00D53C0A">
              <w:t>Sektion Sachplan und Anlagen</w:t>
            </w:r>
          </w:p>
          <w:p w14:paraId="5C6C251A" w14:textId="77777777" w:rsidR="008F4031" w:rsidRPr="00D53C0A" w:rsidRDefault="008F4031" w:rsidP="00F72F61">
            <w:pPr>
              <w:pStyle w:val="badresse"/>
            </w:pPr>
            <w:r w:rsidRPr="00D53C0A">
              <w:t>3003 Bern</w:t>
            </w:r>
          </w:p>
        </w:tc>
      </w:tr>
      <w:tr w:rsidR="006304F6" w:rsidRPr="00D53C0A" w14:paraId="6500AEE3" w14:textId="77777777" w:rsidTr="002505F0">
        <w:trPr>
          <w:cantSplit/>
          <w:trHeight w:val="794"/>
        </w:trPr>
        <w:tc>
          <w:tcPr>
            <w:tcW w:w="8710" w:type="dxa"/>
          </w:tcPr>
          <w:p w14:paraId="737B8741" w14:textId="4206C506" w:rsidR="006304F6" w:rsidRPr="00D53C0A" w:rsidRDefault="006304F6" w:rsidP="00656E2C">
            <w:pPr>
              <w:pStyle w:val="bdatum"/>
            </w:pPr>
            <w:r w:rsidRPr="00D53C0A">
              <w:t>Zürich,</w:t>
            </w:r>
            <w:r w:rsidR="00F463EC">
              <w:t xml:space="preserve"> </w:t>
            </w:r>
            <w:r w:rsidR="00E60EF5">
              <w:fldChar w:fldCharType="begin"/>
            </w:r>
            <w:r w:rsidR="00E60EF5">
              <w:instrText xml:space="preserve"> TIME \@ "d. MMMM yyyy" </w:instrText>
            </w:r>
            <w:r w:rsidR="00E60EF5">
              <w:fldChar w:fldCharType="separate"/>
            </w:r>
            <w:r w:rsidR="00263064">
              <w:rPr>
                <w:noProof/>
              </w:rPr>
              <w:t>9. Juni 2020</w:t>
            </w:r>
            <w:r w:rsidR="00E60EF5">
              <w:fldChar w:fldCharType="end"/>
            </w:r>
          </w:p>
        </w:tc>
      </w:tr>
    </w:tbl>
    <w:p w14:paraId="745A3092" w14:textId="7F857897" w:rsidR="005C1C20" w:rsidRPr="00D53C0A" w:rsidRDefault="008F4031" w:rsidP="00FC3F72">
      <w:pPr>
        <w:pStyle w:val="bbetreff"/>
        <w:spacing w:after="800"/>
      </w:pPr>
      <w:r w:rsidRPr="00D53C0A">
        <w:t>Einsprache im Plangenehmigungsverfahren</w:t>
      </w:r>
      <w:r w:rsidR="005C2D20" w:rsidRPr="00D53C0A">
        <w:br/>
      </w:r>
      <w:r w:rsidR="005C1C20" w:rsidRPr="00D53C0A">
        <w:t xml:space="preserve">Flughafen Zürich, Gesuch um Plangenehmigung für das Projekt </w:t>
      </w:r>
      <w:proofErr w:type="spellStart"/>
      <w:r w:rsidR="00E60EF5">
        <w:t>Umrollung</w:t>
      </w:r>
      <w:proofErr w:type="spellEnd"/>
      <w:r w:rsidR="00E60EF5">
        <w:t xml:space="preserve"> Piste 28</w:t>
      </w:r>
    </w:p>
    <w:p w14:paraId="157B47AD" w14:textId="61316E41" w:rsidR="00E91D90" w:rsidRPr="00D53C0A" w:rsidRDefault="005F1F99" w:rsidP="00FC3F72">
      <w:pPr>
        <w:pStyle w:val="anormal"/>
        <w:spacing w:after="160"/>
      </w:pPr>
      <w:r w:rsidRPr="00D53C0A">
        <w:t>Sehr geehrte Damen und Herren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3"/>
      </w:tblGrid>
      <w:tr w:rsidR="009B3BF4" w:rsidRPr="00D53C0A" w14:paraId="0F4D92DC" w14:textId="77777777" w:rsidTr="00D53C0A">
        <w:trPr>
          <w:cantSplit/>
          <w:trHeight w:val="509"/>
        </w:trPr>
        <w:tc>
          <w:tcPr>
            <w:tcW w:w="8503" w:type="dxa"/>
            <w:vAlign w:val="bottom"/>
          </w:tcPr>
          <w:p w14:paraId="3579736B" w14:textId="77777777" w:rsidR="009B3BF4" w:rsidRPr="00D53C0A" w:rsidRDefault="009B3BF4" w:rsidP="00FC3F72">
            <w:pPr>
              <w:pStyle w:val="brubrumzeilenzentriert"/>
              <w:spacing w:after="240"/>
            </w:pPr>
            <w:r w:rsidRPr="00D53C0A">
              <w:t>In Sachen</w:t>
            </w:r>
          </w:p>
        </w:tc>
      </w:tr>
      <w:tr w:rsidR="009B3BF4" w:rsidRPr="00D53C0A" w14:paraId="7B00021E" w14:textId="77777777" w:rsidTr="001C3B64">
        <w:trPr>
          <w:cantSplit/>
        </w:trPr>
        <w:tc>
          <w:tcPr>
            <w:tcW w:w="8503" w:type="dxa"/>
          </w:tcPr>
          <w:p w14:paraId="2E07C43C" w14:textId="2C3340E0" w:rsidR="009B3BF4" w:rsidRPr="00D53C0A" w:rsidRDefault="00542DAF" w:rsidP="00EC064B">
            <w:pPr>
              <w:pStyle w:val="brubrumzeilenlinksfett"/>
              <w:spacing w:after="120"/>
            </w:pPr>
            <w:r w:rsidRPr="00011566">
              <w:t>Schutzverband</w:t>
            </w:r>
            <w:r>
              <w:t xml:space="preserve"> </w:t>
            </w:r>
            <w:r w:rsidRPr="00011566">
              <w:t>der</w:t>
            </w:r>
            <w:r>
              <w:t xml:space="preserve"> </w:t>
            </w:r>
            <w:r w:rsidRPr="00011566">
              <w:t>Bevölkerung</w:t>
            </w:r>
            <w:r>
              <w:t xml:space="preserve"> </w:t>
            </w:r>
            <w:r w:rsidRPr="00011566">
              <w:t>um</w:t>
            </w:r>
            <w:r>
              <w:t xml:space="preserve"> </w:t>
            </w:r>
            <w:r w:rsidRPr="00011566">
              <w:t>den</w:t>
            </w:r>
            <w:r>
              <w:t xml:space="preserve"> </w:t>
            </w:r>
            <w:r w:rsidRPr="00011566">
              <w:t>Flughafen</w:t>
            </w:r>
            <w:r>
              <w:t xml:space="preserve"> Zürich </w:t>
            </w:r>
            <w:r w:rsidRPr="00011566">
              <w:t>(</w:t>
            </w:r>
            <w:proofErr w:type="spellStart"/>
            <w:r>
              <w:t>sbfz</w:t>
            </w:r>
            <w:proofErr w:type="spellEnd"/>
            <w:r w:rsidRPr="00011566">
              <w:t>)</w:t>
            </w:r>
            <w:r>
              <w:t xml:space="preserve">, </w:t>
            </w:r>
            <w:r w:rsidRPr="00542DAF">
              <w:rPr>
                <w:b w:val="0"/>
              </w:rPr>
              <w:t>Dorfstrasse 17, Postfach 325, 8155 Niederhasli,</w:t>
            </w:r>
          </w:p>
        </w:tc>
      </w:tr>
      <w:tr w:rsidR="009B3BF4" w:rsidRPr="00D53C0A" w14:paraId="1A237ED1" w14:textId="77777777" w:rsidTr="001C3B64">
        <w:trPr>
          <w:cantSplit/>
        </w:trPr>
        <w:tc>
          <w:tcPr>
            <w:tcW w:w="8503" w:type="dxa"/>
          </w:tcPr>
          <w:p w14:paraId="4A5E2E50" w14:textId="28937731" w:rsidR="009B3BF4" w:rsidRPr="00D53C0A" w:rsidRDefault="008F4031" w:rsidP="00EC064B">
            <w:pPr>
              <w:pStyle w:val="brubrumzeilenrechtsunterstrichen"/>
              <w:spacing w:before="120" w:after="120"/>
              <w:rPr>
                <w:b/>
                <w:u w:val="none"/>
              </w:rPr>
            </w:pPr>
            <w:r w:rsidRPr="00D53C0A">
              <w:rPr>
                <w:b/>
                <w:u w:val="none"/>
              </w:rPr>
              <w:t>Einsprecher</w:t>
            </w:r>
            <w:r w:rsidR="00965E8A" w:rsidRPr="00D53C0A">
              <w:rPr>
                <w:b/>
                <w:u w:val="none"/>
              </w:rPr>
              <w:t>,</w:t>
            </w:r>
          </w:p>
        </w:tc>
      </w:tr>
      <w:tr w:rsidR="009B3BF4" w:rsidRPr="00D53C0A" w14:paraId="4267F5CD" w14:textId="77777777" w:rsidTr="001C3B64">
        <w:trPr>
          <w:cantSplit/>
        </w:trPr>
        <w:tc>
          <w:tcPr>
            <w:tcW w:w="8503" w:type="dxa"/>
          </w:tcPr>
          <w:p w14:paraId="5EC4E3E7" w14:textId="30E048E1" w:rsidR="009B3BF4" w:rsidRPr="00D53C0A" w:rsidRDefault="009B3BF4" w:rsidP="00EC064B">
            <w:pPr>
              <w:pStyle w:val="brubrumzeilenlinks"/>
              <w:spacing w:after="120"/>
            </w:pPr>
            <w:r w:rsidRPr="00D53C0A">
              <w:t xml:space="preserve">vertreten durch RA </w:t>
            </w:r>
            <w:r w:rsidR="008F4031" w:rsidRPr="00D53C0A">
              <w:t>Dr.</w:t>
            </w:r>
            <w:r w:rsidR="001C3B64" w:rsidRPr="00D53C0A">
              <w:t>iur.</w:t>
            </w:r>
            <w:r w:rsidR="008F4031" w:rsidRPr="00D53C0A">
              <w:t xml:space="preserve"> Adrian Strütt</w:t>
            </w:r>
            <w:r w:rsidR="001C3B64" w:rsidRPr="00D53C0A">
              <w:t xml:space="preserve"> </w:t>
            </w:r>
            <w:r w:rsidR="00BB2382">
              <w:t>[</w:t>
            </w:r>
            <w:r w:rsidR="001C3B64" w:rsidRPr="00D53C0A">
              <w:t xml:space="preserve">und/oder </w:t>
            </w:r>
            <w:proofErr w:type="spellStart"/>
            <w:r w:rsidR="001C3B64" w:rsidRPr="00D53C0A">
              <w:t>RA</w:t>
            </w:r>
            <w:r w:rsidR="00E60EF5">
              <w:t>in</w:t>
            </w:r>
            <w:proofErr w:type="spellEnd"/>
            <w:r w:rsidR="001C3B64" w:rsidRPr="00D53C0A">
              <w:t xml:space="preserve"> </w:t>
            </w:r>
            <w:proofErr w:type="spellStart"/>
            <w:r w:rsidR="00E60EF5">
              <w:t>MLaw</w:t>
            </w:r>
            <w:proofErr w:type="spellEnd"/>
            <w:r w:rsidR="00E60EF5">
              <w:t xml:space="preserve"> Annina Dillier</w:t>
            </w:r>
            <w:r w:rsidR="001C3B64" w:rsidRPr="00D53C0A">
              <w:t>,</w:t>
            </w:r>
            <w:r w:rsidR="00BB2382">
              <w:t>]</w:t>
            </w:r>
            <w:r w:rsidR="008F4031" w:rsidRPr="00D53C0A">
              <w:br/>
            </w:r>
            <w:r w:rsidRPr="00D53C0A">
              <w:t xml:space="preserve">ettlersuter Rechtsanwälte, </w:t>
            </w:r>
            <w:r w:rsidR="002A232A" w:rsidRPr="00D53C0A">
              <w:t>Klausstrasse 43</w:t>
            </w:r>
            <w:r w:rsidR="00EC064B" w:rsidRPr="00D53C0A">
              <w:t>,</w:t>
            </w:r>
            <w:r w:rsidR="00965E8A" w:rsidRPr="00D53C0A">
              <w:t xml:space="preserve"> </w:t>
            </w:r>
            <w:r w:rsidR="002A232A" w:rsidRPr="00D53C0A">
              <w:t>Postfach 3062, 8034 Zürich</w:t>
            </w:r>
            <w:r w:rsidR="00965E8A" w:rsidRPr="00D53C0A">
              <w:t>,</w:t>
            </w:r>
          </w:p>
        </w:tc>
      </w:tr>
      <w:tr w:rsidR="009B3BF4" w:rsidRPr="00D53C0A" w14:paraId="1F4D1EEB" w14:textId="77777777" w:rsidTr="00D53C0A">
        <w:trPr>
          <w:cantSplit/>
          <w:trHeight w:val="515"/>
        </w:trPr>
        <w:tc>
          <w:tcPr>
            <w:tcW w:w="8503" w:type="dxa"/>
          </w:tcPr>
          <w:p w14:paraId="294D8DFE" w14:textId="77777777" w:rsidR="009B3BF4" w:rsidRPr="00D53C0A" w:rsidRDefault="009B3BF4" w:rsidP="00FC3F72">
            <w:pPr>
              <w:pStyle w:val="brubrumzeilenzentriert"/>
              <w:spacing w:after="240"/>
            </w:pPr>
            <w:r w:rsidRPr="00D53C0A">
              <w:t>gegen</w:t>
            </w:r>
          </w:p>
        </w:tc>
      </w:tr>
      <w:tr w:rsidR="009B3BF4" w:rsidRPr="00D53C0A" w14:paraId="008D5DC5" w14:textId="77777777" w:rsidTr="001C3B64">
        <w:trPr>
          <w:cantSplit/>
        </w:trPr>
        <w:tc>
          <w:tcPr>
            <w:tcW w:w="8503" w:type="dxa"/>
          </w:tcPr>
          <w:p w14:paraId="6CA7E872" w14:textId="77777777" w:rsidR="009B3BF4" w:rsidRPr="00D53C0A" w:rsidRDefault="008F4031" w:rsidP="00EC064B">
            <w:pPr>
              <w:pStyle w:val="brubrumzeilenlinksfett"/>
              <w:spacing w:after="120"/>
              <w:rPr>
                <w:b w:val="0"/>
              </w:rPr>
            </w:pPr>
            <w:r w:rsidRPr="00D53C0A">
              <w:t xml:space="preserve">Flughafen Zürich AG, </w:t>
            </w:r>
            <w:r w:rsidRPr="00D53C0A">
              <w:rPr>
                <w:b w:val="0"/>
              </w:rPr>
              <w:t>Postfach, 8058 Zürich,</w:t>
            </w:r>
          </w:p>
        </w:tc>
      </w:tr>
      <w:tr w:rsidR="009B3BF4" w:rsidRPr="00D53C0A" w14:paraId="6E626794" w14:textId="77777777" w:rsidTr="001C3B64">
        <w:trPr>
          <w:cantSplit/>
        </w:trPr>
        <w:tc>
          <w:tcPr>
            <w:tcW w:w="8503" w:type="dxa"/>
          </w:tcPr>
          <w:p w14:paraId="4A5307E3" w14:textId="352B27D6" w:rsidR="009B3BF4" w:rsidRPr="00D53C0A" w:rsidRDefault="008F4031" w:rsidP="00EC064B">
            <w:pPr>
              <w:pStyle w:val="brubrumzeilenrechtsunterstrichen"/>
              <w:spacing w:before="120" w:after="120"/>
              <w:rPr>
                <w:b/>
                <w:u w:val="none"/>
              </w:rPr>
            </w:pPr>
            <w:r w:rsidRPr="00D53C0A">
              <w:rPr>
                <w:b/>
                <w:u w:val="none"/>
              </w:rPr>
              <w:t>Einsprachegegnerin</w:t>
            </w:r>
            <w:r w:rsidR="00EE543B">
              <w:rPr>
                <w:b/>
                <w:u w:val="none"/>
              </w:rPr>
              <w:t>/FZAG</w:t>
            </w:r>
            <w:r w:rsidR="00965E8A" w:rsidRPr="00D53C0A">
              <w:rPr>
                <w:b/>
                <w:u w:val="none"/>
              </w:rPr>
              <w:t>,</w:t>
            </w:r>
          </w:p>
        </w:tc>
      </w:tr>
      <w:tr w:rsidR="009B3BF4" w:rsidRPr="00D53C0A" w14:paraId="596E19D8" w14:textId="77777777" w:rsidTr="001C3B64">
        <w:trPr>
          <w:cantSplit/>
        </w:trPr>
        <w:tc>
          <w:tcPr>
            <w:tcW w:w="8503" w:type="dxa"/>
          </w:tcPr>
          <w:p w14:paraId="502C9572" w14:textId="77777777" w:rsidR="009B3BF4" w:rsidRPr="00D53C0A" w:rsidRDefault="009B3BF4" w:rsidP="00FC3F72">
            <w:pPr>
              <w:pStyle w:val="brubrumzeilenzentriert"/>
              <w:spacing w:after="240"/>
            </w:pPr>
            <w:r w:rsidRPr="00D53C0A">
              <w:t>betreffend</w:t>
            </w:r>
          </w:p>
        </w:tc>
      </w:tr>
      <w:tr w:rsidR="009B3BF4" w:rsidRPr="00D53C0A" w14:paraId="57F33EEA" w14:textId="77777777" w:rsidTr="001C3B64">
        <w:trPr>
          <w:cantSplit/>
        </w:trPr>
        <w:tc>
          <w:tcPr>
            <w:tcW w:w="8503" w:type="dxa"/>
          </w:tcPr>
          <w:p w14:paraId="6FE24EBB" w14:textId="61D44A7E" w:rsidR="009B3BF4" w:rsidRPr="00D53C0A" w:rsidRDefault="008F4031" w:rsidP="00FC3F72">
            <w:pPr>
              <w:pStyle w:val="brubrumzeilenlinksfett"/>
              <w:spacing w:after="120"/>
            </w:pPr>
            <w:r w:rsidRPr="00D53C0A">
              <w:t xml:space="preserve">Plangenehmigungsverfahren </w:t>
            </w:r>
            <w:r w:rsidR="005C1C20" w:rsidRPr="00D53C0A">
              <w:t xml:space="preserve">Gesuch um Plangenehmigung für das Projekt </w:t>
            </w:r>
            <w:proofErr w:type="spellStart"/>
            <w:r w:rsidR="00E60EF5" w:rsidRPr="00E60EF5">
              <w:t>Umrollung</w:t>
            </w:r>
            <w:proofErr w:type="spellEnd"/>
            <w:r w:rsidR="00E60EF5" w:rsidRPr="00E60EF5">
              <w:t xml:space="preserve"> Piste 28</w:t>
            </w:r>
          </w:p>
        </w:tc>
      </w:tr>
    </w:tbl>
    <w:p w14:paraId="267F0DB0" w14:textId="77777777" w:rsidR="00FC3F72" w:rsidRDefault="00FC3F7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3"/>
      </w:tblGrid>
      <w:tr w:rsidR="009B3BF4" w:rsidRPr="00D53C0A" w14:paraId="2AC69B19" w14:textId="77777777" w:rsidTr="001C3B64">
        <w:trPr>
          <w:cantSplit/>
          <w:trHeight w:val="426"/>
        </w:trPr>
        <w:tc>
          <w:tcPr>
            <w:tcW w:w="8503" w:type="dxa"/>
            <w:vAlign w:val="bottom"/>
          </w:tcPr>
          <w:p w14:paraId="7CC849DD" w14:textId="76B20537" w:rsidR="009B3BF4" w:rsidRPr="00D53C0A" w:rsidRDefault="008F4031" w:rsidP="00EC064B">
            <w:pPr>
              <w:pStyle w:val="brubrumzeilenlinks"/>
              <w:spacing w:before="0"/>
            </w:pPr>
            <w:r w:rsidRPr="00D53C0A">
              <w:lastRenderedPageBreak/>
              <w:t>e</w:t>
            </w:r>
            <w:r w:rsidR="00E00B72" w:rsidRPr="00D53C0A">
              <w:t>rhebe</w:t>
            </w:r>
            <w:r w:rsidR="002C4504" w:rsidRPr="00D53C0A">
              <w:t xml:space="preserve">n wir </w:t>
            </w:r>
            <w:r w:rsidRPr="00D53C0A">
              <w:t>namens und</w:t>
            </w:r>
            <w:r w:rsidR="00E00B72" w:rsidRPr="00D53C0A">
              <w:t xml:space="preserve"> mit Vollmacht </w:t>
            </w:r>
            <w:r w:rsidRPr="00D53C0A">
              <w:t>de</w:t>
            </w:r>
            <w:r w:rsidR="00542DAF">
              <w:t>s</w:t>
            </w:r>
            <w:r w:rsidRPr="00D53C0A">
              <w:t xml:space="preserve"> Einsprecher</w:t>
            </w:r>
            <w:r w:rsidR="00542DAF">
              <w:t>s</w:t>
            </w:r>
          </w:p>
        </w:tc>
      </w:tr>
      <w:tr w:rsidR="00E00B72" w:rsidRPr="00D53C0A" w14:paraId="3EF5BF23" w14:textId="77777777" w:rsidTr="001C3B64">
        <w:trPr>
          <w:cantSplit/>
        </w:trPr>
        <w:tc>
          <w:tcPr>
            <w:tcW w:w="8503" w:type="dxa"/>
          </w:tcPr>
          <w:p w14:paraId="2038D2A5" w14:textId="77777777" w:rsidR="00E00B72" w:rsidRPr="00D53C0A" w:rsidRDefault="008F4031" w:rsidP="00EC064B">
            <w:pPr>
              <w:pStyle w:val="brubrumtitelzentriert"/>
              <w:spacing w:before="240"/>
            </w:pPr>
            <w:r w:rsidRPr="00D53C0A">
              <w:t>Einsprache</w:t>
            </w:r>
          </w:p>
        </w:tc>
      </w:tr>
      <w:tr w:rsidR="00E00B72" w:rsidRPr="00D53C0A" w14:paraId="7B55299F" w14:textId="77777777" w:rsidTr="001C3B64">
        <w:trPr>
          <w:cantSplit/>
        </w:trPr>
        <w:tc>
          <w:tcPr>
            <w:tcW w:w="8503" w:type="dxa"/>
          </w:tcPr>
          <w:p w14:paraId="74B26838" w14:textId="76F23AC9" w:rsidR="00E00B72" w:rsidRPr="00D53C0A" w:rsidRDefault="00E00B72" w:rsidP="003A6594">
            <w:pPr>
              <w:pStyle w:val="anormal"/>
            </w:pPr>
            <w:r w:rsidRPr="00D53C0A">
              <w:t>und stelle</w:t>
            </w:r>
            <w:r w:rsidR="008F4031" w:rsidRPr="00D53C0A">
              <w:t>n</w:t>
            </w:r>
            <w:r w:rsidRPr="00D53C0A">
              <w:t xml:space="preserve"> folgende</w:t>
            </w:r>
            <w:r w:rsidR="00354312">
              <w:t>s</w:t>
            </w:r>
            <w:r w:rsidRPr="00D53C0A">
              <w:t xml:space="preserve"> </w:t>
            </w:r>
          </w:p>
        </w:tc>
      </w:tr>
      <w:tr w:rsidR="00E00B72" w:rsidRPr="00D53C0A" w14:paraId="3951C123" w14:textId="77777777" w:rsidTr="001C3B64">
        <w:trPr>
          <w:cantSplit/>
        </w:trPr>
        <w:tc>
          <w:tcPr>
            <w:tcW w:w="8503" w:type="dxa"/>
          </w:tcPr>
          <w:p w14:paraId="0D2AAD94" w14:textId="77777777" w:rsidR="00E00B72" w:rsidRPr="00D53C0A" w:rsidRDefault="00E00B72" w:rsidP="00EC064B">
            <w:pPr>
              <w:pStyle w:val="brubrumtitelzentriert"/>
              <w:spacing w:before="240"/>
            </w:pPr>
            <w:r w:rsidRPr="00D53C0A">
              <w:t>Rechtsbegehren:</w:t>
            </w:r>
          </w:p>
        </w:tc>
      </w:tr>
      <w:tr w:rsidR="00A0204E" w:rsidRPr="00D53C0A" w14:paraId="1BC93EF0" w14:textId="77777777" w:rsidTr="00354312">
        <w:trPr>
          <w:cantSplit/>
          <w:trHeight w:val="2048"/>
        </w:trPr>
        <w:tc>
          <w:tcPr>
            <w:tcW w:w="8503" w:type="dxa"/>
          </w:tcPr>
          <w:p w14:paraId="25B023F9" w14:textId="36A72A3B" w:rsidR="000E2D06" w:rsidRDefault="00A0204E" w:rsidP="00631011">
            <w:pPr>
              <w:pStyle w:val="aaufzhlung2ziffereingerckt"/>
              <w:numPr>
                <w:ilvl w:val="0"/>
                <w:numId w:val="27"/>
              </w:numPr>
            </w:pPr>
            <w:bookmarkStart w:id="1" w:name="_Ref42151825"/>
            <w:r w:rsidRPr="007B743D">
              <w:t xml:space="preserve">Es sei </w:t>
            </w:r>
            <w:r w:rsidR="008031C8" w:rsidRPr="008031C8">
              <w:t>d</w:t>
            </w:r>
            <w:r w:rsidR="00AC3484">
              <w:t xml:space="preserve">ie Plangenehmigung </w:t>
            </w:r>
            <w:r w:rsidR="00354312">
              <w:t xml:space="preserve">nur </w:t>
            </w:r>
            <w:r w:rsidR="008031C8" w:rsidRPr="008031C8">
              <w:t xml:space="preserve">unter </w:t>
            </w:r>
            <w:r w:rsidR="000E2D06">
              <w:t>nachfolgenden Auflagen</w:t>
            </w:r>
            <w:r w:rsidR="009E77C9">
              <w:t xml:space="preserve"> </w:t>
            </w:r>
            <w:r w:rsidR="008031C8" w:rsidRPr="008031C8">
              <w:t xml:space="preserve">zu </w:t>
            </w:r>
            <w:r w:rsidR="00AC3484">
              <w:t>erteilen</w:t>
            </w:r>
            <w:r w:rsidR="000E2D06">
              <w:t>:</w:t>
            </w:r>
            <w:bookmarkEnd w:id="1"/>
          </w:p>
          <w:p w14:paraId="09538BB3" w14:textId="723A9B0D" w:rsidR="000E2D06" w:rsidRDefault="003A26AF" w:rsidP="00631011">
            <w:pPr>
              <w:pStyle w:val="aaufzhlung2ziffereingerckt"/>
              <w:numPr>
                <w:ilvl w:val="0"/>
                <w:numId w:val="28"/>
              </w:numPr>
            </w:pPr>
            <w:bookmarkStart w:id="2" w:name="_Ref42151815"/>
            <w:r>
              <w:t xml:space="preserve">Es sei der Einsprachegegnerin zu verbieten, den </w:t>
            </w:r>
            <w:r w:rsidR="000E2D06">
              <w:t xml:space="preserve">mit der </w:t>
            </w:r>
            <w:proofErr w:type="spellStart"/>
            <w:r w:rsidR="000E2D06">
              <w:t>Pistenumrollung</w:t>
            </w:r>
            <w:proofErr w:type="spellEnd"/>
            <w:r w:rsidR="000E2D06">
              <w:t xml:space="preserve"> einhergehende</w:t>
            </w:r>
            <w:r w:rsidR="00263064">
              <w:t>n</w:t>
            </w:r>
            <w:r w:rsidR="000E2D06">
              <w:t xml:space="preserve"> Effizienzgewinn dazu </w:t>
            </w:r>
            <w:r>
              <w:t>zu nutzen</w:t>
            </w:r>
            <w:r w:rsidR="000E2D06">
              <w:t>, die Kapazität des Flughafens zu steigern</w:t>
            </w:r>
            <w:r w:rsidR="00281559">
              <w:t>.</w:t>
            </w:r>
            <w:bookmarkEnd w:id="2"/>
          </w:p>
          <w:p w14:paraId="027845AB" w14:textId="799873FA" w:rsidR="009E77C9" w:rsidRDefault="003A26AF" w:rsidP="00631011">
            <w:pPr>
              <w:pStyle w:val="aaufzhlung2ziffereingerckt"/>
              <w:numPr>
                <w:ilvl w:val="0"/>
                <w:numId w:val="28"/>
              </w:numPr>
            </w:pPr>
            <w:bookmarkStart w:id="3" w:name="_Ref42151864"/>
            <w:r>
              <w:t>Es sei die Einsprachegegnerin</w:t>
            </w:r>
            <w:r w:rsidR="00281559">
              <w:t xml:space="preserve"> </w:t>
            </w:r>
            <w:r>
              <w:t xml:space="preserve">dazu zu verpflichten, den </w:t>
            </w:r>
            <w:r w:rsidR="00281559">
              <w:t xml:space="preserve">mit der </w:t>
            </w:r>
            <w:proofErr w:type="spellStart"/>
            <w:r w:rsidR="00281559">
              <w:t>Pistenumrollung</w:t>
            </w:r>
            <w:proofErr w:type="spellEnd"/>
            <w:r w:rsidR="00281559">
              <w:t xml:space="preserve"> einhergehende</w:t>
            </w:r>
            <w:r w:rsidR="00263064">
              <w:t>n</w:t>
            </w:r>
            <w:r w:rsidR="00281559">
              <w:t xml:space="preserve"> Effizienzgewinn</w:t>
            </w:r>
            <w:r w:rsidR="009E77C9">
              <w:t xml:space="preserve"> dazu </w:t>
            </w:r>
            <w:r>
              <w:t>zu nutzen</w:t>
            </w:r>
            <w:r w:rsidR="009E77C9">
              <w:t xml:space="preserve">, </w:t>
            </w:r>
            <w:r w:rsidR="00BB2382">
              <w:t xml:space="preserve">verspätete Starts und Landungen </w:t>
            </w:r>
            <w:r w:rsidR="009E77C9">
              <w:t>nach 23.00 Uhr</w:t>
            </w:r>
            <w:r w:rsidR="00BB2382">
              <w:t xml:space="preserve"> zu verhindern</w:t>
            </w:r>
            <w:r w:rsidR="00281559">
              <w:t>.</w:t>
            </w:r>
            <w:bookmarkEnd w:id="3"/>
          </w:p>
          <w:p w14:paraId="16F1EE3F" w14:textId="6463A7A6" w:rsidR="00984F95" w:rsidRDefault="003A26AF" w:rsidP="00631011">
            <w:pPr>
              <w:pStyle w:val="aaufzhlung2ziffereingerckt"/>
              <w:numPr>
                <w:ilvl w:val="0"/>
                <w:numId w:val="28"/>
              </w:numPr>
            </w:pPr>
            <w:bookmarkStart w:id="4" w:name="_Ref42151875"/>
            <w:r>
              <w:t xml:space="preserve">Es sei die Einsprachegegnerin dazu zu verpflichten, </w:t>
            </w:r>
            <w:r w:rsidR="000110B2">
              <w:t xml:space="preserve">nach </w:t>
            </w:r>
            <w:r w:rsidR="000110B2" w:rsidRPr="000110B2">
              <w:t>21.00 Uhr keine zusätzlichen Lande-Slots und nach 22.00 Uhr keine zusätzlichen Start-Slots</w:t>
            </w:r>
            <w:r w:rsidR="008031C8" w:rsidRPr="008031C8">
              <w:t xml:space="preserve"> </w:t>
            </w:r>
            <w:r w:rsidR="00281559">
              <w:t xml:space="preserve">mehr </w:t>
            </w:r>
            <w:r w:rsidR="00C77DF1">
              <w:t xml:space="preserve">zu </w:t>
            </w:r>
            <w:r w:rsidR="00631011">
              <w:t>beantrag</w:t>
            </w:r>
            <w:r w:rsidR="00C77DF1">
              <w:t>en</w:t>
            </w:r>
            <w:r w:rsidR="009E77C9">
              <w:t>.</w:t>
            </w:r>
            <w:bookmarkEnd w:id="4"/>
          </w:p>
          <w:p w14:paraId="51AC7534" w14:textId="77777777" w:rsidR="00631011" w:rsidRDefault="00AD05E9" w:rsidP="00631011">
            <w:pPr>
              <w:pStyle w:val="aaufzhlung2ziffereingerckt"/>
              <w:numPr>
                <w:ilvl w:val="0"/>
                <w:numId w:val="27"/>
              </w:numPr>
            </w:pPr>
            <w:r>
              <w:t>Es</w:t>
            </w:r>
            <w:r w:rsidR="00631011">
              <w:t xml:space="preserve"> </w:t>
            </w:r>
            <w:r w:rsidR="003D629A">
              <w:t>sei</w:t>
            </w:r>
            <w:r w:rsidR="00631011">
              <w:t xml:space="preserve"> die </w:t>
            </w:r>
            <w:r w:rsidR="003A26AF">
              <w:t>Einsprachegegnerin</w:t>
            </w:r>
            <w:r w:rsidR="00631011">
              <w:t xml:space="preserve"> </w:t>
            </w:r>
            <w:r w:rsidR="003A26AF">
              <w:t>dazu zu verpflichten</w:t>
            </w:r>
            <w:r w:rsidR="00631011">
              <w:t>, in ihre jährlichen Berichte</w:t>
            </w:r>
            <w:r w:rsidR="00C1072F">
              <w:t xml:space="preserve">, </w:t>
            </w:r>
            <w:r w:rsidR="00631011">
              <w:t xml:space="preserve">beginnend ab dem Berichtsjahr </w:t>
            </w:r>
            <w:r w:rsidR="003D629A">
              <w:t>2021</w:t>
            </w:r>
            <w:r w:rsidR="00C1072F">
              <w:t>, die Auswirkungen der Massnahmen nach Antrag 1.b) und 1.c) auf die Verspätungssituation und die Lärmbelastung</w:t>
            </w:r>
            <w:r w:rsidR="00631011">
              <w:t xml:space="preserve"> aufzunehmen.</w:t>
            </w:r>
          </w:p>
          <w:p w14:paraId="0A7A9596" w14:textId="716057C2" w:rsidR="003A26AF" w:rsidRPr="00D53C0A" w:rsidRDefault="003A26AF" w:rsidP="00631011">
            <w:pPr>
              <w:pStyle w:val="aaufzhlung2ziffereingerckt"/>
              <w:numPr>
                <w:ilvl w:val="0"/>
                <w:numId w:val="27"/>
              </w:numPr>
            </w:pPr>
            <w:r>
              <w:t>Alles unter Kosten- und Entschädigungsfolgen zulasten der Einsprachegegnerin.</w:t>
            </w:r>
          </w:p>
        </w:tc>
      </w:tr>
      <w:tr w:rsidR="00501AA1" w:rsidRPr="00D53C0A" w14:paraId="23F6C58E" w14:textId="77777777" w:rsidTr="00354312">
        <w:trPr>
          <w:cantSplit/>
          <w:trHeight w:val="691"/>
        </w:trPr>
        <w:tc>
          <w:tcPr>
            <w:tcW w:w="8503" w:type="dxa"/>
          </w:tcPr>
          <w:p w14:paraId="479C2BC7" w14:textId="4C3C7EAF" w:rsidR="00501AA1" w:rsidRPr="00FB1827" w:rsidRDefault="00501AA1" w:rsidP="00354312">
            <w:pPr>
              <w:pStyle w:val="anormal"/>
              <w:rPr>
                <w:highlight w:val="yellow"/>
              </w:rPr>
            </w:pPr>
            <w:r w:rsidRPr="00354312">
              <w:t>sowie folgende</w:t>
            </w:r>
            <w:r w:rsidR="00D65EE5">
              <w:t>n</w:t>
            </w:r>
            <w:r w:rsidRPr="00FB1827">
              <w:rPr>
                <w:highlight w:val="yellow"/>
              </w:rPr>
              <w:t xml:space="preserve"> </w:t>
            </w:r>
          </w:p>
          <w:p w14:paraId="0E7119C8" w14:textId="549769A7" w:rsidR="00501AA1" w:rsidRPr="00FB1827" w:rsidRDefault="00501AA1" w:rsidP="00711DC0">
            <w:pPr>
              <w:pStyle w:val="aaufzhlung2ziffereingerckt"/>
              <w:numPr>
                <w:ilvl w:val="0"/>
                <w:numId w:val="0"/>
              </w:numPr>
              <w:spacing w:line="276" w:lineRule="auto"/>
              <w:ind w:left="1702" w:hanging="851"/>
              <w:jc w:val="center"/>
              <w:rPr>
                <w:b/>
                <w:highlight w:val="yellow"/>
              </w:rPr>
            </w:pPr>
          </w:p>
        </w:tc>
      </w:tr>
      <w:tr w:rsidR="00FB1827" w:rsidRPr="00D53C0A" w14:paraId="184EBA35" w14:textId="77777777" w:rsidTr="00354312">
        <w:trPr>
          <w:cantSplit/>
          <w:trHeight w:val="615"/>
        </w:trPr>
        <w:tc>
          <w:tcPr>
            <w:tcW w:w="8503" w:type="dxa"/>
          </w:tcPr>
          <w:p w14:paraId="7437B604" w14:textId="55A140BF" w:rsidR="00FB1827" w:rsidRPr="00354312" w:rsidRDefault="00FB1827" w:rsidP="00354312">
            <w:pPr>
              <w:pStyle w:val="brubrumtitelzentriert"/>
              <w:spacing w:before="240"/>
              <w:rPr>
                <w:b w:val="0"/>
                <w:bCs w:val="0"/>
                <w:highlight w:val="yellow"/>
              </w:rPr>
            </w:pPr>
            <w:r w:rsidRPr="00354312">
              <w:t>prozessualen Antr</w:t>
            </w:r>
            <w:r w:rsidR="00D65EE5">
              <w:t>ag</w:t>
            </w:r>
            <w:r w:rsidRPr="00354312">
              <w:t>:</w:t>
            </w:r>
          </w:p>
        </w:tc>
      </w:tr>
      <w:tr w:rsidR="00501AA1" w:rsidRPr="00D53C0A" w14:paraId="464A4FD2" w14:textId="77777777" w:rsidTr="001C3B64">
        <w:trPr>
          <w:cantSplit/>
        </w:trPr>
        <w:tc>
          <w:tcPr>
            <w:tcW w:w="8503" w:type="dxa"/>
          </w:tcPr>
          <w:p w14:paraId="34734C7E" w14:textId="45DDA4B4" w:rsidR="00501AA1" w:rsidRPr="00D53C0A" w:rsidRDefault="00DD55CD" w:rsidP="007615C4">
            <w:pPr>
              <w:pStyle w:val="aaufzhlung2ziffereingerckt"/>
              <w:numPr>
                <w:ilvl w:val="0"/>
                <w:numId w:val="0"/>
              </w:numPr>
              <w:ind w:left="1592"/>
            </w:pPr>
            <w:bookmarkStart w:id="5" w:name="_Hlk32418270"/>
            <w:r>
              <w:t>Es seien dem Einsprecher die Stellungnahmen und Eingaben der kantonalen und eidgenössischen Amtsstellen unaufgefordert (ggf. auf elektronischem Weg) zuzustellen, damit sich dieser gegebenenfalls dazu äussern kann.</w:t>
            </w:r>
            <w:bookmarkEnd w:id="5"/>
          </w:p>
        </w:tc>
      </w:tr>
      <w:tr w:rsidR="00E00B72" w:rsidRPr="00D53C0A" w14:paraId="4BAEF3CC" w14:textId="77777777" w:rsidTr="001C3B64">
        <w:trPr>
          <w:cantSplit/>
          <w:trHeight w:val="797"/>
        </w:trPr>
        <w:tc>
          <w:tcPr>
            <w:tcW w:w="8503" w:type="dxa"/>
            <w:vAlign w:val="bottom"/>
          </w:tcPr>
          <w:p w14:paraId="6689B343" w14:textId="77777777" w:rsidR="00E00B72" w:rsidRPr="00D53C0A" w:rsidRDefault="00E00B72" w:rsidP="003249CF">
            <w:pPr>
              <w:pStyle w:val="brubrumtitelzentriert"/>
              <w:keepNext/>
              <w:spacing w:before="240"/>
            </w:pPr>
            <w:r w:rsidRPr="00D53C0A">
              <w:lastRenderedPageBreak/>
              <w:t>Begründung:</w:t>
            </w:r>
          </w:p>
        </w:tc>
      </w:tr>
    </w:tbl>
    <w:p w14:paraId="11CBA683" w14:textId="77777777" w:rsidR="009B3BF4" w:rsidRPr="00D53C0A" w:rsidRDefault="009B3BF4" w:rsidP="003249CF">
      <w:pPr>
        <w:pStyle w:val="anormal"/>
        <w:keepNext/>
      </w:pPr>
    </w:p>
    <w:p w14:paraId="4CBFBB6B" w14:textId="1617F782" w:rsidR="00180F4F" w:rsidRDefault="00180F4F" w:rsidP="003249CF">
      <w:pPr>
        <w:pStyle w:val="aberschrift1"/>
      </w:pPr>
      <w:bookmarkStart w:id="6" w:name="_Toc287369766"/>
      <w:bookmarkStart w:id="7" w:name="_Toc287371206"/>
      <w:bookmarkStart w:id="8" w:name="_Toc287376597"/>
      <w:bookmarkStart w:id="9" w:name="_Toc448699722"/>
      <w:bookmarkStart w:id="10" w:name="_Toc486589256"/>
      <w:bookmarkStart w:id="11" w:name="_Toc487445352"/>
      <w:r w:rsidRPr="00D53C0A">
        <w:t>Formelles</w:t>
      </w:r>
      <w:bookmarkEnd w:id="6"/>
      <w:bookmarkEnd w:id="7"/>
      <w:bookmarkEnd w:id="8"/>
      <w:bookmarkEnd w:id="9"/>
      <w:bookmarkEnd w:id="10"/>
      <w:bookmarkEnd w:id="11"/>
    </w:p>
    <w:p w14:paraId="307F06A0" w14:textId="61D72404" w:rsidR="00CE4956" w:rsidRPr="00CE4956" w:rsidRDefault="00CE4956" w:rsidP="00CE4956">
      <w:pPr>
        <w:pStyle w:val="aberschrift2"/>
      </w:pPr>
      <w:r>
        <w:t>Rechtsvertretung, Frist</w:t>
      </w:r>
      <w:r w:rsidR="00EF69ED">
        <w:t>wahrung</w:t>
      </w:r>
    </w:p>
    <w:p w14:paraId="7285CAD0" w14:textId="77777777" w:rsidR="00180F4F" w:rsidRPr="00D53C0A" w:rsidRDefault="006D4122" w:rsidP="00D17138">
      <w:pPr>
        <w:pStyle w:val="anormalmitziffer"/>
      </w:pPr>
      <w:r w:rsidRPr="00D53C0A">
        <w:t xml:space="preserve">Die unterzeichnenden Rechtsvertreter sind rechtsgenügend bevollmächtigt. </w:t>
      </w:r>
    </w:p>
    <w:tbl>
      <w:tblPr>
        <w:tblW w:w="8016" w:type="dxa"/>
        <w:tblInd w:w="854" w:type="dxa"/>
        <w:tblLayout w:type="fixed"/>
        <w:tblCellMar>
          <w:left w:w="70" w:type="dxa"/>
          <w:right w:w="70" w:type="dxa"/>
        </w:tblCellMar>
        <w:tblLook w:val="0000" w:firstRow="0" w:lastRow="0" w:firstColumn="0" w:lastColumn="0" w:noHBand="0" w:noVBand="0"/>
      </w:tblPr>
      <w:tblGrid>
        <w:gridCol w:w="571"/>
        <w:gridCol w:w="6245"/>
        <w:gridCol w:w="1200"/>
      </w:tblGrid>
      <w:tr w:rsidR="006D4122" w:rsidRPr="00D53C0A" w14:paraId="13742C45" w14:textId="77777777">
        <w:trPr>
          <w:cantSplit/>
          <w:trHeight w:val="454"/>
        </w:trPr>
        <w:tc>
          <w:tcPr>
            <w:tcW w:w="571" w:type="dxa"/>
          </w:tcPr>
          <w:p w14:paraId="11C290B1" w14:textId="77777777" w:rsidR="006D4122" w:rsidRPr="00D53C0A" w:rsidRDefault="006D4122">
            <w:pPr>
              <w:pStyle w:val="bBO"/>
            </w:pPr>
            <w:r w:rsidRPr="00D53C0A">
              <w:t>BO:</w:t>
            </w:r>
          </w:p>
        </w:tc>
        <w:tc>
          <w:tcPr>
            <w:tcW w:w="6245" w:type="dxa"/>
          </w:tcPr>
          <w:p w14:paraId="703584FA" w14:textId="0C72A86D" w:rsidR="006D4122" w:rsidRPr="00D53C0A" w:rsidRDefault="006D4122" w:rsidP="00501AA1">
            <w:pPr>
              <w:pStyle w:val="bnormalfrBO"/>
            </w:pPr>
            <w:r w:rsidRPr="00D53C0A">
              <w:t>Vollmacht</w:t>
            </w:r>
            <w:r w:rsidR="00EF69ED">
              <w:t xml:space="preserve"> </w:t>
            </w:r>
            <w:r w:rsidR="00BC759E">
              <w:t xml:space="preserve">vom </w:t>
            </w:r>
            <w:r w:rsidR="00E60EF5">
              <w:t>[DATUM</w:t>
            </w:r>
            <w:r w:rsidR="00AF7917">
              <w:t>, allenfalls bestehende Vollmacht</w:t>
            </w:r>
            <w:r w:rsidR="00E60EF5">
              <w:t>]</w:t>
            </w:r>
          </w:p>
        </w:tc>
        <w:tc>
          <w:tcPr>
            <w:tcW w:w="1200" w:type="dxa"/>
          </w:tcPr>
          <w:p w14:paraId="503B713E" w14:textId="2096EDEA" w:rsidR="006D4122" w:rsidRPr="00D53C0A" w:rsidRDefault="006D4122">
            <w:pPr>
              <w:pStyle w:val="bBOBeilage"/>
            </w:pPr>
            <w:r w:rsidRPr="00D53C0A">
              <w:t xml:space="preserve">Beilage </w:t>
            </w:r>
            <w:r w:rsidR="00FF2D4E">
              <w:fldChar w:fldCharType="begin"/>
            </w:r>
            <w:r w:rsidR="00FF2D4E">
              <w:instrText xml:space="preserve"> SEQ Beilage \* ARABIC </w:instrText>
            </w:r>
            <w:r w:rsidR="00FF2D4E">
              <w:fldChar w:fldCharType="separate"/>
            </w:r>
            <w:r w:rsidR="00E4059C">
              <w:rPr>
                <w:noProof/>
              </w:rPr>
              <w:t>1</w:t>
            </w:r>
            <w:r w:rsidR="00FF2D4E">
              <w:rPr>
                <w:noProof/>
              </w:rPr>
              <w:fldChar w:fldCharType="end"/>
            </w:r>
          </w:p>
        </w:tc>
      </w:tr>
    </w:tbl>
    <w:p w14:paraId="6AD31740" w14:textId="34A7E6A7" w:rsidR="006D4122" w:rsidRDefault="006D4122" w:rsidP="007D1243">
      <w:pPr>
        <w:pStyle w:val="anormalmitziffer"/>
      </w:pPr>
      <w:r w:rsidRPr="00D53C0A">
        <w:t xml:space="preserve">Die vorliegende Eingabe erfolgt rechtzeitig innert der </w:t>
      </w:r>
      <w:r w:rsidR="00DD0479" w:rsidRPr="00D53C0A">
        <w:t xml:space="preserve">vom </w:t>
      </w:r>
      <w:r w:rsidR="00E60EF5">
        <w:t>25. Mai</w:t>
      </w:r>
      <w:r w:rsidR="00DD0479" w:rsidRPr="00D53C0A">
        <w:t xml:space="preserve"> bis und mit dem </w:t>
      </w:r>
      <w:r w:rsidR="00E60EF5">
        <w:t>23. Juni</w:t>
      </w:r>
      <w:r w:rsidR="00DD0479" w:rsidRPr="00D53C0A">
        <w:t xml:space="preserve"> 2020 </w:t>
      </w:r>
      <w:r w:rsidRPr="00D53C0A">
        <w:t>laufenden Auflagefrist</w:t>
      </w:r>
      <w:r w:rsidR="00C0577C" w:rsidRPr="00C0577C">
        <w:t xml:space="preserve"> </w:t>
      </w:r>
      <w:r w:rsidR="00C0577C">
        <w:t>(Publikation im kantonalen Amtsblatt vom 17. Januar 2020).</w:t>
      </w:r>
    </w:p>
    <w:p w14:paraId="28486452" w14:textId="77777777" w:rsidR="00DC4741" w:rsidRPr="00D53C0A" w:rsidRDefault="00DC4741" w:rsidP="00DC4741">
      <w:pPr>
        <w:pStyle w:val="anormalmitziffer"/>
        <w:numPr>
          <w:ilvl w:val="0"/>
          <w:numId w:val="0"/>
        </w:numPr>
        <w:ind w:left="851"/>
      </w:pPr>
    </w:p>
    <w:p w14:paraId="6ED4BDBB" w14:textId="2DD48CC4" w:rsidR="00B10A07" w:rsidRDefault="00B10A07" w:rsidP="00B10A07">
      <w:pPr>
        <w:pStyle w:val="aberschrift2"/>
      </w:pPr>
      <w:r>
        <w:t xml:space="preserve">Beschwerdelegitimation </w:t>
      </w:r>
    </w:p>
    <w:p w14:paraId="534643E1" w14:textId="0B15B828" w:rsidR="00DE02FB" w:rsidRDefault="00DE02FB" w:rsidP="00DE02FB">
      <w:pPr>
        <w:pStyle w:val="anormalmitziffer"/>
      </w:pPr>
      <w:r>
        <w:t>Beim Einsprecher handelt es sich um einen privatrechtlichen Verein, welcher sich gemäss § 2 seiner Statuten dem Schutz der Bevölkerung vor unzumutbarem Fluglärm und anderen durch den Flugbetrieb verursachten Immissionen wie Abgase</w:t>
      </w:r>
      <w:r w:rsidR="00FC3F72">
        <w:t>n</w:t>
      </w:r>
      <w:r>
        <w:t xml:space="preserve"> etc. (</w:t>
      </w:r>
      <w:proofErr w:type="spellStart"/>
      <w:r>
        <w:t>lit</w:t>
      </w:r>
      <w:proofErr w:type="spellEnd"/>
      <w:r>
        <w:t>. a) und der Erhaltung der natürlichen Lebensgrundlagen (</w:t>
      </w:r>
      <w:proofErr w:type="spellStart"/>
      <w:r>
        <w:t>lit</w:t>
      </w:r>
      <w:proofErr w:type="spellEnd"/>
      <w:r>
        <w:t>. b) verschrieben hat. Ausdrücklicher Bestandteil des Vereinszwecks ist sodann die Interessen- und Rechtewahrung der Betroffenen (</w:t>
      </w:r>
      <w:proofErr w:type="spellStart"/>
      <w:r>
        <w:t>lit</w:t>
      </w:r>
      <w:proofErr w:type="spellEnd"/>
      <w:r>
        <w:t>. c). Diese Zielsetzungen werden unter Ziff. II., Zielsetzungen, der Statuten weiter spezifiziert und die Mittel zur Umsetzung näher umschrieben.</w:t>
      </w:r>
    </w:p>
    <w:tbl>
      <w:tblPr>
        <w:tblW w:w="7847" w:type="dxa"/>
        <w:tblInd w:w="870" w:type="dxa"/>
        <w:tblLayout w:type="fixed"/>
        <w:tblCellMar>
          <w:left w:w="70" w:type="dxa"/>
          <w:right w:w="70" w:type="dxa"/>
        </w:tblCellMar>
        <w:tblLook w:val="0000" w:firstRow="0" w:lastRow="0" w:firstColumn="0" w:lastColumn="0" w:noHBand="0" w:noVBand="0"/>
      </w:tblPr>
      <w:tblGrid>
        <w:gridCol w:w="618"/>
        <w:gridCol w:w="7229"/>
      </w:tblGrid>
      <w:tr w:rsidR="00DE02FB" w:rsidRPr="002061F9" w14:paraId="0DFEFDBF" w14:textId="77777777" w:rsidTr="00EF69ED">
        <w:trPr>
          <w:trHeight w:val="431"/>
        </w:trPr>
        <w:tc>
          <w:tcPr>
            <w:tcW w:w="618" w:type="dxa"/>
          </w:tcPr>
          <w:p w14:paraId="49A6FCE3" w14:textId="77777777" w:rsidR="00DE02FB" w:rsidRPr="002061F9" w:rsidRDefault="00DE02FB" w:rsidP="00EF69ED">
            <w:pPr>
              <w:pStyle w:val="Text"/>
              <w:rPr>
                <w:b/>
              </w:rPr>
            </w:pPr>
            <w:r w:rsidRPr="002061F9">
              <w:rPr>
                <w:b/>
              </w:rPr>
              <w:t>BO:</w:t>
            </w:r>
          </w:p>
        </w:tc>
        <w:tc>
          <w:tcPr>
            <w:tcW w:w="7229" w:type="dxa"/>
          </w:tcPr>
          <w:p w14:paraId="26405B65" w14:textId="77777777" w:rsidR="00DE02FB" w:rsidRPr="002061F9" w:rsidRDefault="00DE02FB" w:rsidP="00EF69ED">
            <w:pPr>
              <w:pStyle w:val="Text"/>
              <w:rPr>
                <w:szCs w:val="20"/>
              </w:rPr>
            </w:pPr>
            <w:r>
              <w:rPr>
                <w:szCs w:val="20"/>
              </w:rPr>
              <w:t xml:space="preserve">Statuten Einsprecher vom </w:t>
            </w:r>
            <w:r>
              <w:t>24. Juni 1998;</w:t>
            </w:r>
            <w:r>
              <w:rPr>
                <w:szCs w:val="20"/>
              </w:rPr>
              <w:t xml:space="preserve"> </w:t>
            </w:r>
            <w:r>
              <w:t xml:space="preserve">im Bestreitungsfalle vorbehalten; zugänglich unter </w:t>
            </w:r>
            <w:r w:rsidRPr="00F51050">
              <w:rPr>
                <w:i/>
              </w:rPr>
              <w:t>schutzverbandzuerich.ch/</w:t>
            </w:r>
            <w:proofErr w:type="spellStart"/>
            <w:r w:rsidRPr="00F51050">
              <w:rPr>
                <w:i/>
              </w:rPr>
              <w:t>startseite</w:t>
            </w:r>
            <w:proofErr w:type="spellEnd"/>
            <w:r w:rsidRPr="00F51050">
              <w:rPr>
                <w:i/>
              </w:rPr>
              <w:t>/</w:t>
            </w:r>
            <w:proofErr w:type="spellStart"/>
            <w:r w:rsidRPr="00F51050">
              <w:rPr>
                <w:i/>
              </w:rPr>
              <w:t>statuten</w:t>
            </w:r>
            <w:proofErr w:type="spellEnd"/>
          </w:p>
        </w:tc>
      </w:tr>
    </w:tbl>
    <w:p w14:paraId="31600C33" w14:textId="2C6965BE" w:rsidR="00EF69ED" w:rsidRDefault="00DE02FB" w:rsidP="00DE02FB">
      <w:pPr>
        <w:pStyle w:val="anormalmitziffer"/>
      </w:pPr>
      <w:r>
        <w:t xml:space="preserve">Mitglieder des Einsprechers sind Gemeinden, deren Bewohner allesamt von den Auswirkungen des Flugverkehrs der Einsprachegegnerin besonders betroffen sind. Vergleiche dazu auch die nachfolgende Karte der Mitgliedergemeinden (zugänglich auch unter </w:t>
      </w:r>
      <w:r w:rsidRPr="002B7B5B">
        <w:rPr>
          <w:i/>
        </w:rPr>
        <w:t>schutzverbandzuerich.ch/</w:t>
      </w:r>
      <w:proofErr w:type="spellStart"/>
      <w:r w:rsidRPr="002B7B5B">
        <w:rPr>
          <w:i/>
        </w:rPr>
        <w:t>mitgliedgemeinden</w:t>
      </w:r>
      <w:proofErr w:type="spellEnd"/>
      <w:r>
        <w:rPr>
          <w:i/>
        </w:rPr>
        <w:t>)</w:t>
      </w:r>
      <w:r w:rsidR="00B10A07" w:rsidRPr="00B10A07">
        <w:rPr>
          <w:noProof/>
        </w:rPr>
        <w:t xml:space="preserve"> </w:t>
      </w:r>
    </w:p>
    <w:p w14:paraId="0A5949E1" w14:textId="6FB94384" w:rsidR="00DE02FB" w:rsidRDefault="00B10A07" w:rsidP="007D1243">
      <w:pPr>
        <w:pStyle w:val="anormalmitziffer"/>
        <w:numPr>
          <w:ilvl w:val="0"/>
          <w:numId w:val="0"/>
        </w:numPr>
        <w:ind w:left="851"/>
      </w:pPr>
      <w:r>
        <w:rPr>
          <w:noProof/>
        </w:rPr>
        <w:lastRenderedPageBreak/>
        <w:drawing>
          <wp:inline distT="0" distB="0" distL="0" distR="0" wp14:anchorId="410B5F5C" wp14:editId="6C56115B">
            <wp:extent cx="4796094" cy="3445765"/>
            <wp:effectExtent l="0" t="0" r="508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4249" cy="3451624"/>
                    </a:xfrm>
                    <a:prstGeom prst="rect">
                      <a:avLst/>
                    </a:prstGeom>
                  </pic:spPr>
                </pic:pic>
              </a:graphicData>
            </a:graphic>
          </wp:inline>
        </w:drawing>
      </w:r>
    </w:p>
    <w:p w14:paraId="19205C08" w14:textId="77777777" w:rsidR="00B10A07" w:rsidRDefault="00B10A07" w:rsidP="00B10A07">
      <w:pPr>
        <w:pStyle w:val="anormalmitziffer"/>
        <w:numPr>
          <w:ilvl w:val="0"/>
          <w:numId w:val="0"/>
        </w:numPr>
        <w:ind w:left="851"/>
      </w:pPr>
    </w:p>
    <w:tbl>
      <w:tblPr>
        <w:tblW w:w="7989" w:type="dxa"/>
        <w:tblInd w:w="870" w:type="dxa"/>
        <w:tblLayout w:type="fixed"/>
        <w:tblCellMar>
          <w:left w:w="70" w:type="dxa"/>
          <w:right w:w="70" w:type="dxa"/>
        </w:tblCellMar>
        <w:tblLook w:val="0000" w:firstRow="0" w:lastRow="0" w:firstColumn="0" w:lastColumn="0" w:noHBand="0" w:noVBand="0"/>
      </w:tblPr>
      <w:tblGrid>
        <w:gridCol w:w="618"/>
        <w:gridCol w:w="7371"/>
      </w:tblGrid>
      <w:tr w:rsidR="00B10A07" w:rsidRPr="002061F9" w14:paraId="58CFBD5B" w14:textId="77777777" w:rsidTr="00EF69ED">
        <w:trPr>
          <w:trHeight w:val="431"/>
        </w:trPr>
        <w:tc>
          <w:tcPr>
            <w:tcW w:w="618" w:type="dxa"/>
          </w:tcPr>
          <w:p w14:paraId="09775AED" w14:textId="77777777" w:rsidR="00B10A07" w:rsidRPr="002061F9" w:rsidRDefault="00B10A07" w:rsidP="00EF69ED">
            <w:pPr>
              <w:pStyle w:val="Text"/>
              <w:rPr>
                <w:b/>
              </w:rPr>
            </w:pPr>
            <w:r w:rsidRPr="002061F9">
              <w:rPr>
                <w:b/>
              </w:rPr>
              <w:t>BO:</w:t>
            </w:r>
          </w:p>
        </w:tc>
        <w:tc>
          <w:tcPr>
            <w:tcW w:w="7371" w:type="dxa"/>
          </w:tcPr>
          <w:p w14:paraId="42E7FC88" w14:textId="77777777" w:rsidR="00B10A07" w:rsidRPr="002061F9" w:rsidRDefault="00B10A07" w:rsidP="00EF69ED">
            <w:pPr>
              <w:pStyle w:val="Text"/>
              <w:rPr>
                <w:szCs w:val="20"/>
              </w:rPr>
            </w:pPr>
            <w:r>
              <w:rPr>
                <w:szCs w:val="20"/>
              </w:rPr>
              <w:t xml:space="preserve">Mitgliederliste; </w:t>
            </w:r>
            <w:r>
              <w:t xml:space="preserve">im Bestreitungsfalle vorbehalten; zugänglich unter </w:t>
            </w:r>
            <w:r w:rsidRPr="002D0485">
              <w:rPr>
                <w:i/>
              </w:rPr>
              <w:t>schutzverbandzuerich.ch/mitgliedgemeinden/liste-mitgliedgemeinden</w:t>
            </w:r>
          </w:p>
        </w:tc>
      </w:tr>
    </w:tbl>
    <w:p w14:paraId="34A01EA1" w14:textId="77777777" w:rsidR="00B10A07" w:rsidRDefault="00B10A07" w:rsidP="00B10A07">
      <w:pPr>
        <w:pStyle w:val="anormalmitziffer"/>
      </w:pPr>
      <w:r>
        <w:t xml:space="preserve">Gemäss der Rechtsprechung zur «egoistischen Verbandsbeschwerde» kann </w:t>
      </w:r>
      <w:r w:rsidRPr="00ED226E">
        <w:t>ein</w:t>
      </w:r>
      <w:r>
        <w:t xml:space="preserve"> </w:t>
      </w:r>
      <w:r w:rsidRPr="00ED226E">
        <w:t>Verband</w:t>
      </w:r>
      <w:r>
        <w:t xml:space="preserve"> nebst den eigenen </w:t>
      </w:r>
      <w:r w:rsidRPr="00ED226E">
        <w:t>auch</w:t>
      </w:r>
      <w:r>
        <w:t xml:space="preserve"> </w:t>
      </w:r>
      <w:r w:rsidRPr="00ED226E">
        <w:t>die</w:t>
      </w:r>
      <w:r>
        <w:t xml:space="preserve"> </w:t>
      </w:r>
      <w:r w:rsidRPr="00ED226E">
        <w:t>Interessen</w:t>
      </w:r>
      <w:r>
        <w:t xml:space="preserve"> </w:t>
      </w:r>
      <w:r w:rsidRPr="00ED226E">
        <w:t>seiner</w:t>
      </w:r>
      <w:r>
        <w:t xml:space="preserve"> </w:t>
      </w:r>
      <w:r w:rsidRPr="00ED226E">
        <w:t>Mitglieder</w:t>
      </w:r>
      <w:r>
        <w:t xml:space="preserve"> </w:t>
      </w:r>
      <w:r w:rsidRPr="00ED226E">
        <w:t>geltend</w:t>
      </w:r>
      <w:r>
        <w:t xml:space="preserve"> </w:t>
      </w:r>
      <w:r w:rsidRPr="00ED226E">
        <w:t>machen,</w:t>
      </w:r>
      <w:r>
        <w:t xml:space="preserve"> </w:t>
      </w:r>
      <w:r w:rsidRPr="00ED226E">
        <w:t>wenn</w:t>
      </w:r>
      <w:r>
        <w:t xml:space="preserve"> </w:t>
      </w:r>
      <w:r w:rsidRPr="00ED226E">
        <w:t>es</w:t>
      </w:r>
      <w:r>
        <w:t xml:space="preserve"> </w:t>
      </w:r>
      <w:r w:rsidRPr="00ED226E">
        <w:t>sich</w:t>
      </w:r>
      <w:r>
        <w:t xml:space="preserve"> </w:t>
      </w:r>
      <w:r w:rsidRPr="00ED226E">
        <w:t>um</w:t>
      </w:r>
      <w:r>
        <w:t xml:space="preserve"> </w:t>
      </w:r>
      <w:r w:rsidRPr="00ED226E">
        <w:t>solche</w:t>
      </w:r>
      <w:r>
        <w:t xml:space="preserve"> </w:t>
      </w:r>
      <w:r w:rsidRPr="00ED226E">
        <w:t>handelt,</w:t>
      </w:r>
      <w:r>
        <w:t xml:space="preserve"> </w:t>
      </w:r>
      <w:r w:rsidRPr="00ED226E">
        <w:t>die</w:t>
      </w:r>
      <w:r>
        <w:t xml:space="preserve"> </w:t>
      </w:r>
      <w:r w:rsidRPr="00ED226E">
        <w:t>er</w:t>
      </w:r>
      <w:r>
        <w:t xml:space="preserve"> </w:t>
      </w:r>
      <w:r w:rsidRPr="00ED226E">
        <w:t>nach</w:t>
      </w:r>
      <w:r>
        <w:t xml:space="preserve"> </w:t>
      </w:r>
      <w:r w:rsidRPr="00ED226E">
        <w:t>seinen</w:t>
      </w:r>
      <w:r>
        <w:t xml:space="preserve"> </w:t>
      </w:r>
      <w:r w:rsidRPr="00ED226E">
        <w:t>Statuten</w:t>
      </w:r>
      <w:r>
        <w:t xml:space="preserve"> </w:t>
      </w:r>
      <w:r w:rsidRPr="00ED226E">
        <w:t>zu</w:t>
      </w:r>
      <w:r>
        <w:t xml:space="preserve"> </w:t>
      </w:r>
      <w:r w:rsidRPr="00ED226E">
        <w:t>wahren</w:t>
      </w:r>
      <w:r>
        <w:t xml:space="preserve"> </w:t>
      </w:r>
      <w:r w:rsidRPr="00ED226E">
        <w:t>hat,</w:t>
      </w:r>
      <w:r>
        <w:t xml:space="preserve"> </w:t>
      </w:r>
      <w:r w:rsidRPr="00ED226E">
        <w:t>die</w:t>
      </w:r>
      <w:r>
        <w:t xml:space="preserve"> </w:t>
      </w:r>
      <w:r w:rsidRPr="00ED226E">
        <w:t>der</w:t>
      </w:r>
      <w:r>
        <w:t xml:space="preserve"> </w:t>
      </w:r>
      <w:r w:rsidRPr="00ED226E">
        <w:t>Mehrheit</w:t>
      </w:r>
      <w:r>
        <w:t xml:space="preserve"> </w:t>
      </w:r>
      <w:r w:rsidRPr="00ED226E">
        <w:t>oder</w:t>
      </w:r>
      <w:r>
        <w:t xml:space="preserve"> </w:t>
      </w:r>
      <w:r w:rsidRPr="00ED226E">
        <w:t>doch</w:t>
      </w:r>
      <w:r>
        <w:t xml:space="preserve"> </w:t>
      </w:r>
      <w:r w:rsidRPr="00ED226E">
        <w:t>einer</w:t>
      </w:r>
      <w:r>
        <w:t xml:space="preserve"> </w:t>
      </w:r>
      <w:r w:rsidRPr="00ED226E">
        <w:t>Grosszahl</w:t>
      </w:r>
      <w:r>
        <w:t xml:space="preserve"> </w:t>
      </w:r>
      <w:r w:rsidRPr="00ED226E">
        <w:t>seiner</w:t>
      </w:r>
      <w:r>
        <w:t xml:space="preserve"> </w:t>
      </w:r>
      <w:r w:rsidRPr="00ED226E">
        <w:t>Mitglieder</w:t>
      </w:r>
      <w:r>
        <w:t xml:space="preserve"> </w:t>
      </w:r>
      <w:r w:rsidRPr="00ED226E">
        <w:t>gemeinsam</w:t>
      </w:r>
      <w:r>
        <w:t xml:space="preserve"> </w:t>
      </w:r>
      <w:r w:rsidRPr="00ED226E">
        <w:t>sind</w:t>
      </w:r>
      <w:r>
        <w:t xml:space="preserve"> </w:t>
      </w:r>
      <w:r w:rsidRPr="00ED226E">
        <w:t>und</w:t>
      </w:r>
      <w:r>
        <w:t xml:space="preserve"> </w:t>
      </w:r>
      <w:r w:rsidRPr="00ED226E">
        <w:t>zu</w:t>
      </w:r>
      <w:r>
        <w:t xml:space="preserve"> </w:t>
      </w:r>
      <w:r w:rsidRPr="00ED226E">
        <w:t>deren</w:t>
      </w:r>
      <w:r>
        <w:t xml:space="preserve"> </w:t>
      </w:r>
      <w:r w:rsidRPr="00ED226E">
        <w:t>Geltendmachung</w:t>
      </w:r>
      <w:r>
        <w:t xml:space="preserve"> </w:t>
      </w:r>
      <w:r w:rsidRPr="00ED226E">
        <w:t>durch</w:t>
      </w:r>
      <w:r>
        <w:t xml:space="preserve"> </w:t>
      </w:r>
      <w:r w:rsidRPr="00ED226E">
        <w:t>Beschwerde</w:t>
      </w:r>
      <w:r>
        <w:t xml:space="preserve"> </w:t>
      </w:r>
      <w:r w:rsidRPr="00ED226E">
        <w:t>jedes</w:t>
      </w:r>
      <w:r>
        <w:t xml:space="preserve"> </w:t>
      </w:r>
      <w:r w:rsidRPr="00ED226E">
        <w:t>dieser</w:t>
      </w:r>
      <w:r>
        <w:t xml:space="preserve"> </w:t>
      </w:r>
      <w:r w:rsidRPr="00ED226E">
        <w:t>Mitglieder</w:t>
      </w:r>
      <w:r>
        <w:t xml:space="preserve"> </w:t>
      </w:r>
      <w:r w:rsidRPr="00ED226E">
        <w:t>befugt</w:t>
      </w:r>
      <w:r>
        <w:t xml:space="preserve"> </w:t>
      </w:r>
      <w:r w:rsidRPr="00ED226E">
        <w:t>wäre</w:t>
      </w:r>
      <w:r>
        <w:t xml:space="preserve"> </w:t>
      </w:r>
      <w:r w:rsidRPr="00ED226E">
        <w:t>(</w:t>
      </w:r>
      <w:r>
        <w:t xml:space="preserve">BGE 136 II 539, S. 542, </w:t>
      </w:r>
      <w:r w:rsidRPr="00ED226E">
        <w:rPr>
          <w:lang w:val="de-DE"/>
        </w:rPr>
        <w:t>BGE</w:t>
      </w:r>
      <w:r>
        <w:rPr>
          <w:lang w:val="de-DE"/>
        </w:rPr>
        <w:t xml:space="preserve"> </w:t>
      </w:r>
      <w:r w:rsidRPr="00ED226E">
        <w:rPr>
          <w:lang w:val="de-DE"/>
        </w:rPr>
        <w:t>131</w:t>
      </w:r>
      <w:r>
        <w:rPr>
          <w:lang w:val="de-DE"/>
        </w:rPr>
        <w:t xml:space="preserve"> </w:t>
      </w:r>
      <w:r w:rsidRPr="00ED226E">
        <w:rPr>
          <w:lang w:val="de-DE"/>
        </w:rPr>
        <w:t>I</w:t>
      </w:r>
      <w:r>
        <w:rPr>
          <w:lang w:val="de-DE"/>
        </w:rPr>
        <w:t xml:space="preserve"> </w:t>
      </w:r>
      <w:r w:rsidRPr="00ED226E">
        <w:rPr>
          <w:lang w:val="de-DE"/>
        </w:rPr>
        <w:t>198</w:t>
      </w:r>
      <w:r>
        <w:rPr>
          <w:lang w:val="de-DE"/>
        </w:rPr>
        <w:t xml:space="preserve"> </w:t>
      </w:r>
      <w:r w:rsidRPr="00ED226E">
        <w:rPr>
          <w:lang w:val="de-DE"/>
        </w:rPr>
        <w:t>E.</w:t>
      </w:r>
      <w:r>
        <w:rPr>
          <w:lang w:val="de-DE"/>
        </w:rPr>
        <w:t xml:space="preserve"> </w:t>
      </w:r>
      <w:r w:rsidRPr="00ED226E">
        <w:rPr>
          <w:lang w:val="de-DE"/>
        </w:rPr>
        <w:t>2.1</w:t>
      </w:r>
      <w:r>
        <w:rPr>
          <w:lang w:val="de-DE"/>
        </w:rPr>
        <w:t xml:space="preserve"> </w:t>
      </w:r>
      <w:r w:rsidRPr="00ED226E">
        <w:rPr>
          <w:lang w:val="de-DE"/>
        </w:rPr>
        <w:t>S.</w:t>
      </w:r>
      <w:r>
        <w:rPr>
          <w:lang w:val="de-DE"/>
        </w:rPr>
        <w:t xml:space="preserve"> </w:t>
      </w:r>
      <w:r w:rsidRPr="00ED226E">
        <w:rPr>
          <w:lang w:val="de-DE"/>
        </w:rPr>
        <w:t>200;</w:t>
      </w:r>
      <w:r>
        <w:rPr>
          <w:lang w:val="de-DE"/>
        </w:rPr>
        <w:t xml:space="preserve"> </w:t>
      </w:r>
      <w:r w:rsidRPr="00ED226E">
        <w:rPr>
          <w:lang w:val="de-DE"/>
        </w:rPr>
        <w:t>BGE</w:t>
      </w:r>
      <w:r>
        <w:rPr>
          <w:lang w:val="de-DE"/>
        </w:rPr>
        <w:t xml:space="preserve"> </w:t>
      </w:r>
      <w:r w:rsidRPr="00ED226E">
        <w:rPr>
          <w:lang w:val="de-DE"/>
        </w:rPr>
        <w:t>130</w:t>
      </w:r>
      <w:r>
        <w:rPr>
          <w:lang w:val="de-DE"/>
        </w:rPr>
        <w:t xml:space="preserve"> </w:t>
      </w:r>
      <w:r w:rsidRPr="00ED226E">
        <w:rPr>
          <w:lang w:val="de-DE"/>
        </w:rPr>
        <w:t>II</w:t>
      </w:r>
      <w:r>
        <w:rPr>
          <w:lang w:val="de-DE"/>
        </w:rPr>
        <w:t xml:space="preserve"> </w:t>
      </w:r>
      <w:r w:rsidRPr="00ED226E">
        <w:rPr>
          <w:lang w:val="de-DE"/>
        </w:rPr>
        <w:t>514</w:t>
      </w:r>
      <w:r>
        <w:rPr>
          <w:lang w:val="de-DE"/>
        </w:rPr>
        <w:t xml:space="preserve"> </w:t>
      </w:r>
      <w:r w:rsidRPr="00ED226E">
        <w:rPr>
          <w:lang w:val="de-DE"/>
        </w:rPr>
        <w:t>E.</w:t>
      </w:r>
      <w:r>
        <w:rPr>
          <w:lang w:val="de-DE"/>
        </w:rPr>
        <w:t xml:space="preserve"> </w:t>
      </w:r>
      <w:r w:rsidRPr="00ED226E">
        <w:rPr>
          <w:lang w:val="de-DE"/>
        </w:rPr>
        <w:t>2.3.3</w:t>
      </w:r>
      <w:r>
        <w:rPr>
          <w:lang w:val="de-DE"/>
        </w:rPr>
        <w:t xml:space="preserve"> </w:t>
      </w:r>
      <w:r w:rsidRPr="00ED226E">
        <w:rPr>
          <w:lang w:val="de-DE"/>
        </w:rPr>
        <w:t>S.</w:t>
      </w:r>
      <w:r>
        <w:rPr>
          <w:lang w:val="de-DE"/>
        </w:rPr>
        <w:t xml:space="preserve"> </w:t>
      </w:r>
      <w:r w:rsidRPr="00ED226E">
        <w:rPr>
          <w:lang w:val="de-DE"/>
        </w:rPr>
        <w:t>519</w:t>
      </w:r>
      <w:r>
        <w:rPr>
          <w:lang w:val="de-DE"/>
        </w:rPr>
        <w:t xml:space="preserve"> </w:t>
      </w:r>
      <w:r w:rsidRPr="00ED226E">
        <w:rPr>
          <w:lang w:val="de-DE"/>
        </w:rPr>
        <w:t>mit</w:t>
      </w:r>
      <w:r>
        <w:rPr>
          <w:lang w:val="de-DE"/>
        </w:rPr>
        <w:t xml:space="preserve"> </w:t>
      </w:r>
      <w:r w:rsidRPr="00ED226E">
        <w:rPr>
          <w:lang w:val="de-DE"/>
        </w:rPr>
        <w:t>Hinweisen;</w:t>
      </w:r>
      <w:r>
        <w:rPr>
          <w:lang w:val="de-DE"/>
        </w:rPr>
        <w:t xml:space="preserve"> </w:t>
      </w:r>
      <w:r w:rsidRPr="00ED226E">
        <w:rPr>
          <w:lang w:val="de-DE"/>
        </w:rPr>
        <w:t>Urteil</w:t>
      </w:r>
      <w:r>
        <w:rPr>
          <w:lang w:val="de-DE"/>
        </w:rPr>
        <w:t xml:space="preserve"> </w:t>
      </w:r>
      <w:r w:rsidRPr="00ED226E">
        <w:rPr>
          <w:lang w:val="de-DE"/>
        </w:rPr>
        <w:t>2C_52/2009</w:t>
      </w:r>
      <w:r>
        <w:rPr>
          <w:lang w:val="de-DE"/>
        </w:rPr>
        <w:t xml:space="preserve"> </w:t>
      </w:r>
      <w:r w:rsidRPr="00ED226E">
        <w:rPr>
          <w:lang w:val="de-DE"/>
        </w:rPr>
        <w:t>vom</w:t>
      </w:r>
      <w:r>
        <w:rPr>
          <w:lang w:val="de-DE"/>
        </w:rPr>
        <w:t xml:space="preserve"> </w:t>
      </w:r>
      <w:r w:rsidRPr="00ED226E">
        <w:rPr>
          <w:lang w:val="de-DE"/>
        </w:rPr>
        <w:t>13.</w:t>
      </w:r>
      <w:r>
        <w:rPr>
          <w:lang w:val="de-DE"/>
        </w:rPr>
        <w:t xml:space="preserve"> </w:t>
      </w:r>
      <w:r w:rsidRPr="00ED226E">
        <w:rPr>
          <w:lang w:val="de-DE"/>
        </w:rPr>
        <w:t>Januar</w:t>
      </w:r>
      <w:r>
        <w:rPr>
          <w:lang w:val="de-DE"/>
        </w:rPr>
        <w:t xml:space="preserve"> </w:t>
      </w:r>
      <w:r w:rsidRPr="00ED226E">
        <w:rPr>
          <w:lang w:val="de-DE"/>
        </w:rPr>
        <w:t>2010</w:t>
      </w:r>
      <w:r>
        <w:rPr>
          <w:lang w:val="de-DE"/>
        </w:rPr>
        <w:t xml:space="preserve"> </w:t>
      </w:r>
      <w:r w:rsidRPr="00ED226E">
        <w:rPr>
          <w:lang w:val="de-DE"/>
        </w:rPr>
        <w:t>E.</w:t>
      </w:r>
      <w:r>
        <w:rPr>
          <w:lang w:val="de-DE"/>
        </w:rPr>
        <w:t xml:space="preserve"> </w:t>
      </w:r>
      <w:r w:rsidRPr="00ED226E">
        <w:rPr>
          <w:lang w:val="de-DE"/>
        </w:rPr>
        <w:t>1.2.2,</w:t>
      </w:r>
      <w:r>
        <w:rPr>
          <w:lang w:val="de-DE"/>
        </w:rPr>
        <w:t xml:space="preserve"> </w:t>
      </w:r>
      <w:r w:rsidRPr="00ED226E">
        <w:rPr>
          <w:lang w:val="de-DE"/>
        </w:rPr>
        <w:t>nicht</w:t>
      </w:r>
      <w:r>
        <w:rPr>
          <w:lang w:val="de-DE"/>
        </w:rPr>
        <w:t xml:space="preserve"> </w:t>
      </w:r>
      <w:r w:rsidRPr="00ED226E">
        <w:rPr>
          <w:lang w:val="de-DE"/>
        </w:rPr>
        <w:t>publ.</w:t>
      </w:r>
      <w:r>
        <w:rPr>
          <w:lang w:val="de-DE"/>
        </w:rPr>
        <w:t xml:space="preserve"> </w:t>
      </w:r>
      <w:r w:rsidRPr="00ED226E">
        <w:rPr>
          <w:lang w:val="de-DE"/>
        </w:rPr>
        <w:t>in:</w:t>
      </w:r>
      <w:r>
        <w:rPr>
          <w:lang w:val="de-DE"/>
        </w:rPr>
        <w:t xml:space="preserve"> </w:t>
      </w:r>
      <w:r w:rsidRPr="00ED226E">
        <w:rPr>
          <w:lang w:val="de-DE"/>
        </w:rPr>
        <w:t>BGE</w:t>
      </w:r>
      <w:r>
        <w:rPr>
          <w:lang w:val="de-DE"/>
        </w:rPr>
        <w:t xml:space="preserve"> </w:t>
      </w:r>
      <w:r w:rsidRPr="00ED226E">
        <w:rPr>
          <w:lang w:val="de-DE"/>
        </w:rPr>
        <w:t>136</w:t>
      </w:r>
      <w:r>
        <w:rPr>
          <w:lang w:val="de-DE"/>
        </w:rPr>
        <w:t xml:space="preserve"> </w:t>
      </w:r>
      <w:r w:rsidRPr="00ED226E">
        <w:rPr>
          <w:lang w:val="de-DE"/>
        </w:rPr>
        <w:t>I</w:t>
      </w:r>
      <w:r>
        <w:rPr>
          <w:lang w:val="de-DE"/>
        </w:rPr>
        <w:t xml:space="preserve"> </w:t>
      </w:r>
      <w:r w:rsidRPr="00ED226E">
        <w:rPr>
          <w:lang w:val="de-DE"/>
        </w:rPr>
        <w:t>1;</w:t>
      </w:r>
      <w:r>
        <w:rPr>
          <w:lang w:val="de-DE"/>
        </w:rPr>
        <w:t xml:space="preserve"> </w:t>
      </w:r>
      <w:r w:rsidRPr="00ED226E">
        <w:rPr>
          <w:lang w:val="de-DE"/>
        </w:rPr>
        <w:t>sogenannte</w:t>
      </w:r>
      <w:r>
        <w:rPr>
          <w:lang w:val="de-DE"/>
        </w:rPr>
        <w:t xml:space="preserve"> «</w:t>
      </w:r>
      <w:r w:rsidRPr="00ED226E">
        <w:rPr>
          <w:lang w:val="de-DE"/>
        </w:rPr>
        <w:t>egoistische</w:t>
      </w:r>
      <w:r>
        <w:rPr>
          <w:lang w:val="de-DE"/>
        </w:rPr>
        <w:t xml:space="preserve"> Verbandsbeschwerde»</w:t>
      </w:r>
      <w:r w:rsidRPr="00ED226E">
        <w:rPr>
          <w:lang w:val="de-DE"/>
        </w:rPr>
        <w:t>).</w:t>
      </w:r>
      <w:r>
        <w:rPr>
          <w:lang w:val="de-DE"/>
        </w:rPr>
        <w:t xml:space="preserve"> Dabei </w:t>
      </w:r>
      <w:r w:rsidRPr="00ED226E">
        <w:t>muss</w:t>
      </w:r>
      <w:r>
        <w:t xml:space="preserve"> </w:t>
      </w:r>
      <w:r w:rsidRPr="00ED226E">
        <w:t>ein</w:t>
      </w:r>
      <w:r>
        <w:t xml:space="preserve"> </w:t>
      </w:r>
      <w:r w:rsidRPr="00ED226E">
        <w:t>enger,</w:t>
      </w:r>
      <w:r>
        <w:t xml:space="preserve"> </w:t>
      </w:r>
      <w:r w:rsidRPr="00ED226E">
        <w:t>unmittelbarer</w:t>
      </w:r>
      <w:r>
        <w:t xml:space="preserve"> </w:t>
      </w:r>
      <w:r w:rsidRPr="00ED226E">
        <w:t>Zusammenhang</w:t>
      </w:r>
      <w:r>
        <w:t xml:space="preserve"> </w:t>
      </w:r>
      <w:r w:rsidRPr="00ED226E">
        <w:t>zwischen</w:t>
      </w:r>
      <w:r>
        <w:t xml:space="preserve"> </w:t>
      </w:r>
      <w:r w:rsidRPr="00ED226E">
        <w:t>dem</w:t>
      </w:r>
      <w:r>
        <w:t xml:space="preserve"> </w:t>
      </w:r>
      <w:r w:rsidRPr="00ED226E">
        <w:t>statutarischen</w:t>
      </w:r>
      <w:r>
        <w:t xml:space="preserve"> </w:t>
      </w:r>
      <w:r w:rsidRPr="00ED226E">
        <w:t>Vereinszweck</w:t>
      </w:r>
      <w:r>
        <w:t xml:space="preserve"> </w:t>
      </w:r>
      <w:r w:rsidRPr="00ED226E">
        <w:t>und</w:t>
      </w:r>
      <w:r>
        <w:t xml:space="preserve"> </w:t>
      </w:r>
      <w:r w:rsidRPr="00ED226E">
        <w:t>dem</w:t>
      </w:r>
      <w:r>
        <w:t xml:space="preserve"> </w:t>
      </w:r>
      <w:r w:rsidRPr="00ED226E">
        <w:t>Gebiet</w:t>
      </w:r>
      <w:r>
        <w:t xml:space="preserve"> </w:t>
      </w:r>
      <w:r w:rsidRPr="00ED226E">
        <w:t>bestehen,</w:t>
      </w:r>
      <w:r>
        <w:t xml:space="preserve"> </w:t>
      </w:r>
      <w:r w:rsidRPr="00ED226E">
        <w:t>in</w:t>
      </w:r>
      <w:r>
        <w:t xml:space="preserve"> </w:t>
      </w:r>
      <w:r w:rsidRPr="00ED226E">
        <w:t>welchem</w:t>
      </w:r>
      <w:r>
        <w:t xml:space="preserve"> </w:t>
      </w:r>
      <w:r w:rsidRPr="00ED226E">
        <w:t>die</w:t>
      </w:r>
      <w:r>
        <w:t xml:space="preserve"> </w:t>
      </w:r>
      <w:r w:rsidRPr="00ED226E">
        <w:t>fragliche</w:t>
      </w:r>
      <w:r>
        <w:t xml:space="preserve"> </w:t>
      </w:r>
      <w:r w:rsidRPr="00ED226E">
        <w:t>Verfügung</w:t>
      </w:r>
      <w:r>
        <w:t xml:space="preserve"> </w:t>
      </w:r>
      <w:r w:rsidRPr="00ED226E">
        <w:t>erlassen</w:t>
      </w:r>
      <w:r>
        <w:t xml:space="preserve"> </w:t>
      </w:r>
      <w:r w:rsidRPr="00ED226E">
        <w:t>worden</w:t>
      </w:r>
      <w:r>
        <w:t xml:space="preserve"> </w:t>
      </w:r>
      <w:r w:rsidRPr="00ED226E">
        <w:t>ist</w:t>
      </w:r>
      <w:r>
        <w:t xml:space="preserve"> </w:t>
      </w:r>
      <w:r w:rsidRPr="00ED226E">
        <w:t>(Entscheid</w:t>
      </w:r>
      <w:r>
        <w:t xml:space="preserve"> </w:t>
      </w:r>
      <w:r w:rsidRPr="00ED226E">
        <w:t>des</w:t>
      </w:r>
      <w:r>
        <w:t xml:space="preserve"> </w:t>
      </w:r>
      <w:r w:rsidRPr="00ED226E">
        <w:t>Bundesrats</w:t>
      </w:r>
      <w:r>
        <w:t xml:space="preserve"> </w:t>
      </w:r>
      <w:r w:rsidRPr="00ED226E">
        <w:t>vom</w:t>
      </w:r>
      <w:r>
        <w:t xml:space="preserve"> </w:t>
      </w:r>
      <w:r w:rsidRPr="00ED226E">
        <w:t>23.</w:t>
      </w:r>
      <w:r>
        <w:t xml:space="preserve"> </w:t>
      </w:r>
      <w:r w:rsidRPr="00ED226E">
        <w:t>Mai</w:t>
      </w:r>
      <w:r>
        <w:t xml:space="preserve"> </w:t>
      </w:r>
      <w:r w:rsidRPr="00ED226E">
        <w:t>2001,</w:t>
      </w:r>
      <w:r>
        <w:t xml:space="preserve"> </w:t>
      </w:r>
      <w:r w:rsidRPr="00ED226E">
        <w:t>in:</w:t>
      </w:r>
      <w:r>
        <w:t xml:space="preserve"> </w:t>
      </w:r>
      <w:r w:rsidRPr="00ED226E">
        <w:t>VPB</w:t>
      </w:r>
      <w:r>
        <w:t xml:space="preserve"> </w:t>
      </w:r>
      <w:r w:rsidRPr="00ED226E">
        <w:t>65/2001</w:t>
      </w:r>
      <w:r>
        <w:t xml:space="preserve"> </w:t>
      </w:r>
      <w:r w:rsidRPr="00ED226E">
        <w:t>Nr.</w:t>
      </w:r>
      <w:r>
        <w:t xml:space="preserve"> </w:t>
      </w:r>
      <w:r w:rsidRPr="00ED226E">
        <w:t>114</w:t>
      </w:r>
      <w:r>
        <w:t xml:space="preserve"> </w:t>
      </w:r>
      <w:r w:rsidRPr="00ED226E">
        <w:t>S.</w:t>
      </w:r>
      <w:r>
        <w:t xml:space="preserve"> </w:t>
      </w:r>
      <w:r w:rsidRPr="00ED226E">
        <w:t>1236).</w:t>
      </w:r>
      <w:r>
        <w:t xml:space="preserve"> </w:t>
      </w:r>
    </w:p>
    <w:p w14:paraId="7DC3E6C5" w14:textId="4CC0D412" w:rsidR="00B10A07" w:rsidRDefault="00B10A07" w:rsidP="00B10A07">
      <w:pPr>
        <w:pStyle w:val="anormalmitziffer"/>
      </w:pPr>
      <w:r>
        <w:t xml:space="preserve">Diese Voraussetzungen sind vorliegend erfüllt, indem einerseits der Schutz vor Immissionen aus dem Betrieb des Flughafens Zürich und die diesbezügliche Interessenwahrung statutarisch als Zielsetzungen des Einsprechers definiert, andererseits die Mitglieder des Einsprechers zur </w:t>
      </w:r>
      <w:r>
        <w:lastRenderedPageBreak/>
        <w:t xml:space="preserve">selbständigen Beschwerdeführung </w:t>
      </w:r>
      <w:r w:rsidRPr="00B6328A">
        <w:t>legitimiert sind. Sie bzw. ihre Einwohner sind von den Fluglärmimmissionen besonders betroffen, da sie sich im unmittelbare</w:t>
      </w:r>
      <w:r>
        <w:t>n</w:t>
      </w:r>
      <w:r w:rsidRPr="00B6328A">
        <w:t xml:space="preserve"> Einflus</w:t>
      </w:r>
      <w:r>
        <w:t>s</w:t>
      </w:r>
      <w:r w:rsidRPr="00B6328A">
        <w:t>bereich der Lärmimmissionen des Flughafens Zürich-Kloten befinden</w:t>
      </w:r>
      <w:r>
        <w:t>.</w:t>
      </w:r>
      <w:r w:rsidRPr="00B6328A">
        <w:t xml:space="preserve"> Sämtliche Einwendungen</w:t>
      </w:r>
      <w:r>
        <w:t xml:space="preserve"> des Einsprechers zielen auf eine Verbesserung bzw. Nichtverschlechterung der aktuellen Lärmsituation ab. </w:t>
      </w:r>
    </w:p>
    <w:p w14:paraId="5F78FD10" w14:textId="1201F153" w:rsidR="00B10A07" w:rsidRDefault="00B10A07" w:rsidP="00B10A07">
      <w:pPr>
        <w:pStyle w:val="anormalmitziffer"/>
      </w:pPr>
      <w:r>
        <w:t>Die Praxis hat die Beschwerdelegitimation (und damit auch die Einsprachelegitimation</w:t>
      </w:r>
      <w:r w:rsidR="00011B6D">
        <w:t xml:space="preserve"> gemäss </w:t>
      </w:r>
      <w:r>
        <w:t xml:space="preserve">Art. 36d Abs. 4 LFG) denn auch in ähnlichen Fällen ohne weiteres bejaht. In BGE 124 II 293 </w:t>
      </w:r>
      <w:r w:rsidR="00011B6D">
        <w:t>E. 3d</w:t>
      </w:r>
      <w:r>
        <w:t xml:space="preserve"> hat das Bundesgericht ausdrücklich festgehalten, dass dem Einsprecher </w:t>
      </w:r>
      <w:r w:rsidRPr="00836A5B">
        <w:t>das</w:t>
      </w:r>
      <w:r>
        <w:t xml:space="preserve"> </w:t>
      </w:r>
      <w:r w:rsidRPr="00836A5B">
        <w:t>Beschwerde</w:t>
      </w:r>
      <w:r>
        <w:t xml:space="preserve">recht </w:t>
      </w:r>
      <w:r w:rsidRPr="00836A5B">
        <w:t>nur</w:t>
      </w:r>
      <w:r>
        <w:t xml:space="preserve"> </w:t>
      </w:r>
      <w:r w:rsidRPr="00836A5B">
        <w:t>zu</w:t>
      </w:r>
      <w:r>
        <w:t>stehe</w:t>
      </w:r>
      <w:r w:rsidRPr="00836A5B">
        <w:t>,</w:t>
      </w:r>
      <w:r>
        <w:t xml:space="preserve"> </w:t>
      </w:r>
      <w:r w:rsidRPr="00836A5B">
        <w:t>wenn</w:t>
      </w:r>
      <w:r>
        <w:t xml:space="preserve"> </w:t>
      </w:r>
      <w:r w:rsidRPr="00836A5B">
        <w:t>er</w:t>
      </w:r>
      <w:r>
        <w:t xml:space="preserve"> </w:t>
      </w:r>
      <w:r w:rsidRPr="00836A5B">
        <w:t>seinen</w:t>
      </w:r>
      <w:r>
        <w:t xml:space="preserve"> </w:t>
      </w:r>
      <w:r w:rsidRPr="00836A5B">
        <w:t>Statuten</w:t>
      </w:r>
      <w:r>
        <w:t xml:space="preserve"> </w:t>
      </w:r>
      <w:proofErr w:type="gramStart"/>
      <w:r w:rsidRPr="00836A5B">
        <w:t>gemäss</w:t>
      </w:r>
      <w:r>
        <w:t xml:space="preserve"> </w:t>
      </w:r>
      <w:r w:rsidRPr="00836A5B">
        <w:t>die</w:t>
      </w:r>
      <w:r>
        <w:t xml:space="preserve"> </w:t>
      </w:r>
      <w:r w:rsidRPr="00836A5B">
        <w:t>Interessen</w:t>
      </w:r>
      <w:proofErr w:type="gramEnd"/>
      <w:r>
        <w:t xml:space="preserve"> </w:t>
      </w:r>
      <w:r w:rsidRPr="00836A5B">
        <w:t>seiner</w:t>
      </w:r>
      <w:r>
        <w:t xml:space="preserve"> </w:t>
      </w:r>
      <w:r w:rsidRPr="00836A5B">
        <w:t>Mitglieder</w:t>
      </w:r>
      <w:r>
        <w:t xml:space="preserve"> </w:t>
      </w:r>
      <w:r w:rsidRPr="00836A5B">
        <w:t>zu</w:t>
      </w:r>
      <w:r>
        <w:t xml:space="preserve"> </w:t>
      </w:r>
      <w:r w:rsidRPr="00836A5B">
        <w:t>ver</w:t>
      </w:r>
      <w:r>
        <w:t xml:space="preserve">treten habe </w:t>
      </w:r>
      <w:r w:rsidRPr="00836A5B">
        <w:t>und</w:t>
      </w:r>
      <w:r>
        <w:t xml:space="preserve"> </w:t>
      </w:r>
      <w:r w:rsidRPr="00836A5B">
        <w:t>die</w:t>
      </w:r>
      <w:r>
        <w:t xml:space="preserve"> </w:t>
      </w:r>
      <w:r w:rsidRPr="00836A5B">
        <w:t>Mehrheit</w:t>
      </w:r>
      <w:r>
        <w:t xml:space="preserve"> </w:t>
      </w:r>
      <w:r w:rsidRPr="00836A5B">
        <w:t>oder</w:t>
      </w:r>
      <w:r>
        <w:t xml:space="preserve"> </w:t>
      </w:r>
      <w:r w:rsidRPr="00836A5B">
        <w:t>doch</w:t>
      </w:r>
      <w:r>
        <w:t xml:space="preserve"> </w:t>
      </w:r>
      <w:r w:rsidRPr="00836A5B">
        <w:t>eine</w:t>
      </w:r>
      <w:r>
        <w:t xml:space="preserve"> </w:t>
      </w:r>
      <w:r w:rsidRPr="00836A5B">
        <w:t>Grosszahl</w:t>
      </w:r>
      <w:r>
        <w:t xml:space="preserve"> </w:t>
      </w:r>
      <w:r w:rsidRPr="00836A5B">
        <w:t>der</w:t>
      </w:r>
      <w:r>
        <w:t xml:space="preserve"> </w:t>
      </w:r>
      <w:r w:rsidRPr="00836A5B">
        <w:t>Mitglieder</w:t>
      </w:r>
      <w:r>
        <w:t xml:space="preserve"> </w:t>
      </w:r>
      <w:r w:rsidRPr="00836A5B">
        <w:t>selbst</w:t>
      </w:r>
      <w:r>
        <w:t xml:space="preserve"> </w:t>
      </w:r>
      <w:r w:rsidRPr="00836A5B">
        <w:t>zur</w:t>
      </w:r>
      <w:r>
        <w:t xml:space="preserve"> </w:t>
      </w:r>
      <w:r w:rsidRPr="00836A5B">
        <w:t>Einreichung</w:t>
      </w:r>
      <w:r>
        <w:t xml:space="preserve"> </w:t>
      </w:r>
      <w:r w:rsidRPr="00836A5B">
        <w:t>einer</w:t>
      </w:r>
      <w:r>
        <w:t xml:space="preserve"> </w:t>
      </w:r>
      <w:r w:rsidRPr="00836A5B">
        <w:t>Beschwerde</w:t>
      </w:r>
      <w:r>
        <w:t xml:space="preserve"> </w:t>
      </w:r>
      <w:r w:rsidRPr="00836A5B">
        <w:t>legiti</w:t>
      </w:r>
      <w:r>
        <w:t xml:space="preserve">miert wäre </w:t>
      </w:r>
      <w:r w:rsidRPr="00836A5B">
        <w:t>(BGE</w:t>
      </w:r>
      <w:r>
        <w:t xml:space="preserve"> </w:t>
      </w:r>
      <w:r w:rsidRPr="00836A5B">
        <w:t>121</w:t>
      </w:r>
      <w:r>
        <w:t xml:space="preserve"> </w:t>
      </w:r>
      <w:r w:rsidRPr="00836A5B">
        <w:t>II</w:t>
      </w:r>
      <w:r>
        <w:t xml:space="preserve"> </w:t>
      </w:r>
      <w:r w:rsidRPr="00836A5B">
        <w:t>39</w:t>
      </w:r>
      <w:r>
        <w:t xml:space="preserve"> </w:t>
      </w:r>
      <w:r w:rsidRPr="00836A5B">
        <w:t>E.</w:t>
      </w:r>
      <w:r w:rsidR="00011B6D">
        <w:t> </w:t>
      </w:r>
      <w:r w:rsidRPr="00836A5B">
        <w:t>2d/</w:t>
      </w:r>
      <w:proofErr w:type="spellStart"/>
      <w:r w:rsidRPr="00836A5B">
        <w:t>aa</w:t>
      </w:r>
      <w:proofErr w:type="spellEnd"/>
      <w:r w:rsidRPr="00836A5B">
        <w:t>;</w:t>
      </w:r>
      <w:r>
        <w:t xml:space="preserve"> </w:t>
      </w:r>
      <w:r w:rsidRPr="00836A5B">
        <w:t>BGE</w:t>
      </w:r>
      <w:r>
        <w:t xml:space="preserve"> </w:t>
      </w:r>
      <w:r w:rsidRPr="00836A5B">
        <w:t>120</w:t>
      </w:r>
      <w:r>
        <w:t xml:space="preserve"> </w:t>
      </w:r>
      <w:r w:rsidRPr="00836A5B">
        <w:t>Ib</w:t>
      </w:r>
      <w:r>
        <w:t xml:space="preserve"> </w:t>
      </w:r>
      <w:r w:rsidRPr="00836A5B">
        <w:t>59</w:t>
      </w:r>
      <w:r>
        <w:t xml:space="preserve"> </w:t>
      </w:r>
      <w:r w:rsidRPr="00836A5B">
        <w:t>E.</w:t>
      </w:r>
      <w:r>
        <w:t xml:space="preserve"> </w:t>
      </w:r>
      <w:r w:rsidRPr="00836A5B">
        <w:t>1a).</w:t>
      </w:r>
      <w:r>
        <w:t xml:space="preserve"> </w:t>
      </w:r>
      <w:r w:rsidRPr="00836A5B">
        <w:t>Diese</w:t>
      </w:r>
      <w:r>
        <w:t xml:space="preserve"> </w:t>
      </w:r>
      <w:r w:rsidRPr="00836A5B">
        <w:t>Vorausset</w:t>
      </w:r>
      <w:r>
        <w:t xml:space="preserve">zungen seien − </w:t>
      </w:r>
      <w:r w:rsidRPr="00836A5B">
        <w:t>wie</w:t>
      </w:r>
      <w:r>
        <w:t xml:space="preserve"> </w:t>
      </w:r>
      <w:r w:rsidRPr="00836A5B">
        <w:t>das</w:t>
      </w:r>
      <w:r>
        <w:t xml:space="preserve"> </w:t>
      </w:r>
      <w:r w:rsidRPr="00836A5B">
        <w:t>Bundesgericht</w:t>
      </w:r>
      <w:r>
        <w:t xml:space="preserve"> </w:t>
      </w:r>
      <w:r w:rsidRPr="00836A5B">
        <w:t>schon</w:t>
      </w:r>
      <w:r>
        <w:t xml:space="preserve"> </w:t>
      </w:r>
      <w:r w:rsidRPr="00836A5B">
        <w:t>verschiedentlich</w:t>
      </w:r>
      <w:r>
        <w:t xml:space="preserve"> </w:t>
      </w:r>
      <w:r w:rsidRPr="00AD1958">
        <w:t xml:space="preserve">festgestellt </w:t>
      </w:r>
      <w:r>
        <w:t xml:space="preserve">habe − </w:t>
      </w:r>
      <w:r w:rsidRPr="00836A5B">
        <w:t>für</w:t>
      </w:r>
      <w:r>
        <w:t xml:space="preserve"> </w:t>
      </w:r>
      <w:r w:rsidRPr="00836A5B">
        <w:t>den</w:t>
      </w:r>
      <w:r>
        <w:t xml:space="preserve"> Einsprecher </w:t>
      </w:r>
      <w:r w:rsidRPr="00836A5B">
        <w:t>erfüllt,</w:t>
      </w:r>
      <w:r>
        <w:t xml:space="preserve"> </w:t>
      </w:r>
      <w:r w:rsidRPr="00836A5B">
        <w:t>be</w:t>
      </w:r>
      <w:r>
        <w:t xml:space="preserve">stehe </w:t>
      </w:r>
      <w:r w:rsidRPr="00836A5B">
        <w:t>dieser</w:t>
      </w:r>
      <w:r>
        <w:t xml:space="preserve"> </w:t>
      </w:r>
      <w:r w:rsidRPr="00836A5B">
        <w:t>doch</w:t>
      </w:r>
      <w:r>
        <w:t xml:space="preserve"> </w:t>
      </w:r>
      <w:r w:rsidRPr="00836A5B">
        <w:t>im</w:t>
      </w:r>
      <w:r>
        <w:t xml:space="preserve"> W</w:t>
      </w:r>
      <w:r w:rsidRPr="00836A5B">
        <w:t>esentlichen</w:t>
      </w:r>
      <w:r>
        <w:t xml:space="preserve"> </w:t>
      </w:r>
      <w:r w:rsidRPr="00836A5B">
        <w:t>aus</w:t>
      </w:r>
      <w:r>
        <w:t xml:space="preserve"> </w:t>
      </w:r>
      <w:r w:rsidRPr="00836A5B">
        <w:t>Anliegergemeinden,</w:t>
      </w:r>
      <w:r>
        <w:t xml:space="preserve"> </w:t>
      </w:r>
      <w:r w:rsidRPr="00836A5B">
        <w:t>die</w:t>
      </w:r>
      <w:r>
        <w:t xml:space="preserve"> </w:t>
      </w:r>
      <w:r w:rsidRPr="00836A5B">
        <w:t>sich</w:t>
      </w:r>
      <w:r>
        <w:t xml:space="preserve"> </w:t>
      </w:r>
      <w:r w:rsidRPr="00836A5B">
        <w:t>zu</w:t>
      </w:r>
      <w:r>
        <w:t xml:space="preserve"> </w:t>
      </w:r>
      <w:r w:rsidRPr="00836A5B">
        <w:t>einem</w:t>
      </w:r>
      <w:r>
        <w:t xml:space="preserve"> </w:t>
      </w:r>
      <w:r w:rsidRPr="00836A5B">
        <w:t>Verein</w:t>
      </w:r>
      <w:r>
        <w:t xml:space="preserve"> </w:t>
      </w:r>
      <w:r w:rsidRPr="00836A5B">
        <w:t>mit</w:t>
      </w:r>
      <w:r>
        <w:t xml:space="preserve"> </w:t>
      </w:r>
      <w:r w:rsidRPr="00836A5B">
        <w:t>dem</w:t>
      </w:r>
      <w:r>
        <w:t xml:space="preserve"> </w:t>
      </w:r>
      <w:r w:rsidRPr="00836A5B">
        <w:t>statutarischen</w:t>
      </w:r>
      <w:r>
        <w:t xml:space="preserve"> </w:t>
      </w:r>
      <w:r w:rsidRPr="00836A5B">
        <w:t>Zweck</w:t>
      </w:r>
      <w:r>
        <w:t xml:space="preserve"> </w:t>
      </w:r>
      <w:r w:rsidRPr="00836A5B">
        <w:t>zusammenge</w:t>
      </w:r>
      <w:r w:rsidR="000B2CCE">
        <w:softHyphen/>
      </w:r>
      <w:r w:rsidRPr="00836A5B">
        <w:t>schlossen</w:t>
      </w:r>
      <w:r>
        <w:t xml:space="preserve"> </w:t>
      </w:r>
      <w:r w:rsidRPr="00836A5B">
        <w:t>haben,</w:t>
      </w:r>
      <w:r>
        <w:t xml:space="preserve"> </w:t>
      </w:r>
      <w:r w:rsidRPr="00836A5B">
        <w:t>die</w:t>
      </w:r>
      <w:r>
        <w:t xml:space="preserve"> </w:t>
      </w:r>
      <w:r w:rsidRPr="00836A5B">
        <w:t>Interessen</w:t>
      </w:r>
      <w:r>
        <w:t xml:space="preserve"> </w:t>
      </w:r>
      <w:r w:rsidRPr="00836A5B">
        <w:t>der</w:t>
      </w:r>
      <w:r>
        <w:t xml:space="preserve"> </w:t>
      </w:r>
      <w:r w:rsidRPr="00836A5B">
        <w:t>Gemeinden</w:t>
      </w:r>
      <w:r>
        <w:t xml:space="preserve"> </w:t>
      </w:r>
      <w:r w:rsidRPr="00836A5B">
        <w:t>und</w:t>
      </w:r>
      <w:r>
        <w:t xml:space="preserve"> </w:t>
      </w:r>
      <w:r w:rsidRPr="00836A5B">
        <w:t>ihrer</w:t>
      </w:r>
      <w:r>
        <w:t xml:space="preserve"> </w:t>
      </w:r>
      <w:r w:rsidRPr="00836A5B">
        <w:t>Einwohner</w:t>
      </w:r>
      <w:r>
        <w:t xml:space="preserve"> </w:t>
      </w:r>
      <w:r w:rsidRPr="00836A5B">
        <w:t>an</w:t>
      </w:r>
      <w:r>
        <w:t xml:space="preserve"> </w:t>
      </w:r>
      <w:r w:rsidRPr="00836A5B">
        <w:t>der</w:t>
      </w:r>
      <w:r>
        <w:t xml:space="preserve"> </w:t>
      </w:r>
      <w:r w:rsidRPr="00836A5B">
        <w:t>Erhaltung</w:t>
      </w:r>
      <w:r>
        <w:t xml:space="preserve"> </w:t>
      </w:r>
      <w:r w:rsidRPr="00836A5B">
        <w:t>der</w:t>
      </w:r>
      <w:r>
        <w:t xml:space="preserve"> </w:t>
      </w:r>
      <w:r w:rsidRPr="00836A5B">
        <w:t>natürlichen</w:t>
      </w:r>
      <w:r>
        <w:t xml:space="preserve"> </w:t>
      </w:r>
      <w:r w:rsidRPr="00836A5B">
        <w:t>Lebensgrundlagen</w:t>
      </w:r>
      <w:r>
        <w:t xml:space="preserve"> </w:t>
      </w:r>
      <w:r w:rsidRPr="00836A5B">
        <w:t>und</w:t>
      </w:r>
      <w:r>
        <w:t xml:space="preserve"> </w:t>
      </w:r>
      <w:r w:rsidRPr="00836A5B">
        <w:t>an</w:t>
      </w:r>
      <w:r>
        <w:t xml:space="preserve"> </w:t>
      </w:r>
      <w:r w:rsidRPr="00836A5B">
        <w:t>der</w:t>
      </w:r>
      <w:r>
        <w:t xml:space="preserve"> </w:t>
      </w:r>
      <w:r w:rsidRPr="00836A5B">
        <w:t>Abwehr</w:t>
      </w:r>
      <w:r>
        <w:t xml:space="preserve"> </w:t>
      </w:r>
      <w:r w:rsidRPr="00836A5B">
        <w:t>übermässiger</w:t>
      </w:r>
      <w:r>
        <w:t xml:space="preserve"> </w:t>
      </w:r>
      <w:r w:rsidRPr="00836A5B">
        <w:t>Immissionen</w:t>
      </w:r>
      <w:r>
        <w:t xml:space="preserve"> </w:t>
      </w:r>
      <w:r w:rsidRPr="00836A5B">
        <w:t>aus</w:t>
      </w:r>
      <w:r>
        <w:t xml:space="preserve"> </w:t>
      </w:r>
      <w:r w:rsidRPr="00836A5B">
        <w:t>dem</w:t>
      </w:r>
      <w:r>
        <w:t xml:space="preserve"> </w:t>
      </w:r>
      <w:r w:rsidRPr="00836A5B">
        <w:t>Flughafenbetrieb</w:t>
      </w:r>
      <w:r>
        <w:t xml:space="preserve"> </w:t>
      </w:r>
      <w:r w:rsidRPr="00836A5B">
        <w:t>zu</w:t>
      </w:r>
      <w:r>
        <w:t xml:space="preserve"> </w:t>
      </w:r>
      <w:r w:rsidRPr="00836A5B">
        <w:t>wahren</w:t>
      </w:r>
      <w:r>
        <w:t xml:space="preserve"> </w:t>
      </w:r>
      <w:r w:rsidRPr="00836A5B">
        <w:t>(vgl.</w:t>
      </w:r>
      <w:r>
        <w:t xml:space="preserve"> </w:t>
      </w:r>
      <w:r w:rsidRPr="00836A5B">
        <w:t>BGE</w:t>
      </w:r>
      <w:r>
        <w:t xml:space="preserve"> </w:t>
      </w:r>
      <w:r w:rsidRPr="00836A5B">
        <w:t>118</w:t>
      </w:r>
      <w:r>
        <w:t xml:space="preserve"> </w:t>
      </w:r>
      <w:r w:rsidRPr="00836A5B">
        <w:t>Ib</w:t>
      </w:r>
      <w:r>
        <w:t xml:space="preserve"> </w:t>
      </w:r>
      <w:r w:rsidRPr="00836A5B">
        <w:t>530</w:t>
      </w:r>
      <w:r>
        <w:t xml:space="preserve"> </w:t>
      </w:r>
      <w:r w:rsidRPr="00836A5B">
        <w:t>nicht</w:t>
      </w:r>
      <w:r>
        <w:t xml:space="preserve"> </w:t>
      </w:r>
      <w:r w:rsidRPr="00836A5B">
        <w:t>publ.</w:t>
      </w:r>
      <w:r>
        <w:t xml:space="preserve"> </w:t>
      </w:r>
      <w:r w:rsidRPr="00836A5B">
        <w:t>E.</w:t>
      </w:r>
      <w:r>
        <w:t xml:space="preserve"> </w:t>
      </w:r>
      <w:r w:rsidRPr="00836A5B">
        <w:t>1b</w:t>
      </w:r>
      <w:r>
        <w:t xml:space="preserve"> </w:t>
      </w:r>
      <w:r w:rsidRPr="00836A5B">
        <w:t>und</w:t>
      </w:r>
      <w:r>
        <w:t xml:space="preserve"> </w:t>
      </w:r>
      <w:r w:rsidRPr="00836A5B">
        <w:t>Hinweis</w:t>
      </w:r>
      <w:r>
        <w:t xml:space="preserve"> </w:t>
      </w:r>
      <w:r w:rsidRPr="00836A5B">
        <w:t>in</w:t>
      </w:r>
      <w:r>
        <w:t xml:space="preserve"> </w:t>
      </w:r>
      <w:r w:rsidRPr="00836A5B">
        <w:t>E.</w:t>
      </w:r>
      <w:r>
        <w:t xml:space="preserve"> </w:t>
      </w:r>
      <w:r w:rsidRPr="00836A5B">
        <w:t>5c</w:t>
      </w:r>
      <w:r>
        <w:t xml:space="preserve">; siehe auch Urteile des Bundesverwaltungsgerichts </w:t>
      </w:r>
      <w:r w:rsidR="00FB1209">
        <w:t xml:space="preserve">A-5236/2018 vom 9. März 2020, E. 2.5.2.1, </w:t>
      </w:r>
      <w:r>
        <w:t>A-769/2013 vom 30. Oktober 2013, E. 2.6.2.2 ff. sowie A-6291/2013 vom 28. Oktober 2014, E. 1.2.5</w:t>
      </w:r>
      <w:r w:rsidRPr="00836A5B">
        <w:t>).</w:t>
      </w:r>
      <w:r>
        <w:t xml:space="preserve"> </w:t>
      </w:r>
    </w:p>
    <w:p w14:paraId="3F91456D" w14:textId="367E2E24" w:rsidR="00B10A07" w:rsidRDefault="00B10A07" w:rsidP="00B10A07">
      <w:pPr>
        <w:pStyle w:val="anormalmitziffer"/>
      </w:pPr>
      <w:r>
        <w:t>Der Einsprecher ist somit auch im vorliegenden Fall dazu legitimiert, die gestellten Rechtsbegehren zu erheben.</w:t>
      </w:r>
    </w:p>
    <w:p w14:paraId="29DBCE31" w14:textId="77777777" w:rsidR="00AE41AE" w:rsidRDefault="00AE41AE" w:rsidP="000B2CCE">
      <w:pPr>
        <w:pStyle w:val="anormalmitziffer"/>
        <w:numPr>
          <w:ilvl w:val="0"/>
          <w:numId w:val="0"/>
        </w:numPr>
      </w:pPr>
    </w:p>
    <w:p w14:paraId="6C4B8C3F" w14:textId="38B2C639" w:rsidR="002D3869" w:rsidRDefault="00AE41AE" w:rsidP="00AC3506">
      <w:pPr>
        <w:pStyle w:val="aberschrift2"/>
      </w:pPr>
      <w:r>
        <w:t>Zum prozessualen Antrag</w:t>
      </w:r>
    </w:p>
    <w:p w14:paraId="546F313B" w14:textId="322C65D6" w:rsidR="002A74FC" w:rsidRDefault="002A74FC" w:rsidP="002D3869">
      <w:pPr>
        <w:pStyle w:val="anormalmitziffer"/>
      </w:pPr>
      <w:r>
        <w:t xml:space="preserve">Der Einsprecher beantragt im prozessualen </w:t>
      </w:r>
      <w:r w:rsidR="000B2CCE">
        <w:t>Antrag,</w:t>
      </w:r>
      <w:r>
        <w:t xml:space="preserve"> dass ihm die Stellungnahmen der kantonalen und eidgenössischen Amtsstellen unaufgefordert zuzustellen seien, damit </w:t>
      </w:r>
      <w:r w:rsidR="00FC3F72">
        <w:t xml:space="preserve">er </w:t>
      </w:r>
      <w:r>
        <w:t xml:space="preserve">sich gegebenenfalls dazu äussern kann. Dieser Antrag basiert auf dem Anspruch auf jederzeitiges </w:t>
      </w:r>
      <w:proofErr w:type="spellStart"/>
      <w:r>
        <w:t>Replikrecht</w:t>
      </w:r>
      <w:proofErr w:type="spellEnd"/>
      <w:r>
        <w:t xml:space="preserve"> gemäss BGE</w:t>
      </w:r>
      <w:r w:rsidR="000B2CCE">
        <w:t> </w:t>
      </w:r>
      <w:r>
        <w:t>133 I 100 ff., auf dem Akteneinsichtsrecht gemäss Art.</w:t>
      </w:r>
      <w:r w:rsidR="00CC7C18">
        <w:t> </w:t>
      </w:r>
      <w:r>
        <w:t>26 ff. VwVG sowie auf dem Anspruch auf rechtliches Gehör wie er in Art.</w:t>
      </w:r>
      <w:r w:rsidR="00CC7C18">
        <w:t> </w:t>
      </w:r>
      <w:r>
        <w:t>29 BV und Art.</w:t>
      </w:r>
      <w:r w:rsidR="00CC7C18">
        <w:t> </w:t>
      </w:r>
      <w:r>
        <w:t>29 ff. VwVG verankert ist.</w:t>
      </w:r>
    </w:p>
    <w:p w14:paraId="5314E4A8" w14:textId="77777777" w:rsidR="00795799" w:rsidRPr="00D53C0A" w:rsidRDefault="00795799" w:rsidP="00295A8D">
      <w:pPr>
        <w:pStyle w:val="anormalmitziffer"/>
        <w:numPr>
          <w:ilvl w:val="0"/>
          <w:numId w:val="0"/>
        </w:numPr>
      </w:pPr>
    </w:p>
    <w:p w14:paraId="6FD28090" w14:textId="047825ED" w:rsidR="00180F4F" w:rsidRPr="00D53C0A" w:rsidRDefault="00180F4F" w:rsidP="00A46DD0">
      <w:pPr>
        <w:pStyle w:val="aberschrift1"/>
      </w:pPr>
      <w:bookmarkStart w:id="12" w:name="_Toc287369767"/>
      <w:bookmarkStart w:id="13" w:name="_Toc287371207"/>
      <w:bookmarkStart w:id="14" w:name="_Toc287376598"/>
      <w:bookmarkStart w:id="15" w:name="_Toc448699723"/>
      <w:bookmarkStart w:id="16" w:name="_Toc486589257"/>
      <w:bookmarkStart w:id="17" w:name="_Toc487445353"/>
      <w:r w:rsidRPr="00D53C0A">
        <w:t>Materielles</w:t>
      </w:r>
      <w:bookmarkEnd w:id="12"/>
      <w:bookmarkEnd w:id="13"/>
      <w:bookmarkEnd w:id="14"/>
      <w:bookmarkEnd w:id="15"/>
      <w:bookmarkEnd w:id="16"/>
      <w:bookmarkEnd w:id="17"/>
      <w:r w:rsidR="00F50C70">
        <w:t xml:space="preserve"> und Rechtliches</w:t>
      </w:r>
    </w:p>
    <w:p w14:paraId="71A56188" w14:textId="69EBE174" w:rsidR="00F50C70" w:rsidRDefault="00F50C70" w:rsidP="00F50C70">
      <w:pPr>
        <w:pStyle w:val="aberschrift2"/>
      </w:pPr>
      <w:r>
        <w:t>Ausgangslage</w:t>
      </w:r>
    </w:p>
    <w:p w14:paraId="3D5B9FCE" w14:textId="0EAAA01E" w:rsidR="006D2A3F" w:rsidRDefault="006D2A3F" w:rsidP="00EF69ED">
      <w:pPr>
        <w:pStyle w:val="anormalmitziffer"/>
      </w:pPr>
      <w:r>
        <w:t xml:space="preserve">Die </w:t>
      </w:r>
      <w:proofErr w:type="spellStart"/>
      <w:r w:rsidR="00F93D0B">
        <w:t>Umrollung</w:t>
      </w:r>
      <w:proofErr w:type="spellEnd"/>
      <w:r w:rsidR="00F93D0B">
        <w:t xml:space="preserve"> Piste 28 </w:t>
      </w:r>
      <w:r>
        <w:t xml:space="preserve">soll gemäss Angaben der Einsprachegegnerin eine Massnahme zur weiteren Erhöhung der Sicherheitsmarge am Flughafen Zürich darstellen. Mit diesem langfristigen Projekt </w:t>
      </w:r>
      <w:r w:rsidR="00F42A6E">
        <w:t>sollen</w:t>
      </w:r>
      <w:r>
        <w:t xml:space="preserve"> die Verkehrsströme der ankommenden und abfliegenden Flugzeuge</w:t>
      </w:r>
      <w:r w:rsidR="00F42A6E">
        <w:t xml:space="preserve"> am Boden räumlich voneinander getrennt werden, womit ein Grossteil der Kreuzungen über die Piste 28 vermieden und </w:t>
      </w:r>
      <w:r w:rsidR="00D71FCB">
        <w:t>die</w:t>
      </w:r>
      <w:r w:rsidR="00F42A6E">
        <w:t xml:space="preserve"> damit zusammenhängende</w:t>
      </w:r>
      <w:r w:rsidR="00D71FCB">
        <w:t>n</w:t>
      </w:r>
      <w:r w:rsidR="00F42A6E">
        <w:t xml:space="preserve"> Kollisionsrisik</w:t>
      </w:r>
      <w:r w:rsidR="00D71FCB">
        <w:t>en</w:t>
      </w:r>
      <w:r w:rsidR="00F42A6E">
        <w:t xml:space="preserve"> deutlich reduziert werden soll</w:t>
      </w:r>
      <w:r w:rsidR="00D71FCB">
        <w:t>en</w:t>
      </w:r>
      <w:r w:rsidR="00F42A6E">
        <w:t>. Mit einer sauberen Entflechtung des Rollverkehrs un</w:t>
      </w:r>
      <w:r w:rsidR="00D71FCB">
        <w:t>d</w:t>
      </w:r>
      <w:r w:rsidR="00F42A6E">
        <w:t xml:space="preserve"> dem Wegfall der Kreuzungspunkte wird die Arbeitslast der Fluglotsen und Piloten massgeblich reduziert, was ebenfalls zur Erhöhung der Sicherheitsmarge beitragen soll. Damit soll die </w:t>
      </w:r>
      <w:proofErr w:type="spellStart"/>
      <w:r w:rsidR="00F42A6E">
        <w:t>Umrollung</w:t>
      </w:r>
      <w:proofErr w:type="spellEnd"/>
      <w:r w:rsidR="00F42A6E">
        <w:t xml:space="preserve"> zwei im Rahmen des Berichts zur Sicherheitsüberprüfung Flughafen Zürich (SÜFZ), welcher im Jahr 2012 im Auftrag des BAZL erarbeitet wurde, identifizierte massgebliche Hauptrisiken (Top Hazards) </w:t>
      </w:r>
      <w:r w:rsidR="00D71FCB">
        <w:t>wesentlich entschärfen</w:t>
      </w:r>
      <w:r w:rsidR="00F42A6E">
        <w:t xml:space="preserve"> (Plangenehmigungsgesuch der Einsprachegegnerin vom 17. März 2020 (nachfolgend: </w:t>
      </w:r>
      <w:proofErr w:type="spellStart"/>
      <w:r w:rsidR="00F42A6E">
        <w:t>Gesuchsbrief</w:t>
      </w:r>
      <w:proofErr w:type="spellEnd"/>
      <w:r w:rsidR="00F42A6E">
        <w:t>), Ziff. 2, S. 1</w:t>
      </w:r>
      <w:r w:rsidR="00D71FCB">
        <w:t xml:space="preserve"> f.</w:t>
      </w:r>
      <w:r w:rsidR="00F42A6E">
        <w:t>).</w:t>
      </w:r>
    </w:p>
    <w:p w14:paraId="101B38C1" w14:textId="00EA8ECE" w:rsidR="005554BB" w:rsidRPr="008A799D" w:rsidRDefault="005554BB" w:rsidP="00EF69ED">
      <w:pPr>
        <w:pStyle w:val="anormalmitziffer"/>
      </w:pPr>
      <w:r>
        <w:t xml:space="preserve">Weiter führt die Einsprachegegnerin mit Verweis auf </w:t>
      </w:r>
      <w:r w:rsidR="00227B24">
        <w:t>Seite 8 der</w:t>
      </w:r>
      <w:r>
        <w:t xml:space="preserve"> Dokumentation C. zur Anpassung des SIL-Objektblatts vom 15. September 2016 aus, dass das Projekt der Sicherheitssanierung des Flughafens diene, ohne dessen Kapazität zu erhöhen und ohne eine Kapazitätssteigerung zu begünstigen (</w:t>
      </w:r>
      <w:proofErr w:type="spellStart"/>
      <w:r>
        <w:t>Gesuchsbrief</w:t>
      </w:r>
      <w:proofErr w:type="spellEnd"/>
      <w:r w:rsidR="001E5E09">
        <w:t>, Ziff. 2,</w:t>
      </w:r>
      <w:r>
        <w:t xml:space="preserve"> S. 2 f.)</w:t>
      </w:r>
      <w:r w:rsidR="00A43F9B">
        <w:t>.</w:t>
      </w:r>
      <w:r w:rsidR="005D1144">
        <w:t xml:space="preserve"> </w:t>
      </w:r>
      <w:r w:rsidR="00745907">
        <w:t>Da die betrieblichen Abläufe mit de</w:t>
      </w:r>
      <w:r w:rsidR="008A799D">
        <w:t xml:space="preserve">r </w:t>
      </w:r>
      <w:proofErr w:type="spellStart"/>
      <w:r w:rsidR="008A799D">
        <w:t>Pistenumrollung</w:t>
      </w:r>
      <w:proofErr w:type="spellEnd"/>
      <w:r w:rsidR="008A799D">
        <w:t xml:space="preserve"> </w:t>
      </w:r>
      <w:r w:rsidR="00745907">
        <w:t xml:space="preserve">erheblich vereinfacht werden können (vgl. </w:t>
      </w:r>
      <w:proofErr w:type="spellStart"/>
      <w:r w:rsidR="001E5E09">
        <w:t>Gesuchsbrief</w:t>
      </w:r>
      <w:proofErr w:type="spellEnd"/>
      <w:r w:rsidR="001E5E09">
        <w:t>, Ziff. 2, S. 2</w:t>
      </w:r>
      <w:r w:rsidR="00745907">
        <w:t>)</w:t>
      </w:r>
      <w:r w:rsidR="0048704F">
        <w:t xml:space="preserve">, </w:t>
      </w:r>
      <w:r w:rsidR="00422664">
        <w:t>entstehen</w:t>
      </w:r>
      <w:r w:rsidR="005D1144">
        <w:t xml:space="preserve"> faktisch </w:t>
      </w:r>
      <w:r w:rsidR="008A799D">
        <w:t xml:space="preserve">aber </w:t>
      </w:r>
      <w:r w:rsidR="00422664">
        <w:t xml:space="preserve">durchaus weitere </w:t>
      </w:r>
      <w:r w:rsidR="005D1144">
        <w:t>Kapazitäten</w:t>
      </w:r>
      <w:r w:rsidR="00422664">
        <w:t>, die dazu genutzt werden könnten den von der FZAG ohnehin beabsichtigten längerfrist</w:t>
      </w:r>
      <w:r w:rsidR="008A799D">
        <w:t>ig</w:t>
      </w:r>
      <w:r w:rsidR="00377453">
        <w:t xml:space="preserve"> </w:t>
      </w:r>
      <w:r w:rsidR="009D5B1B">
        <w:t>geplanten</w:t>
      </w:r>
      <w:r w:rsidR="00422664">
        <w:t xml:space="preserve"> Ausbau des</w:t>
      </w:r>
      <w:r w:rsidR="00377453">
        <w:t xml:space="preserve"> Flugverkehrs am Flughafen Zürich </w:t>
      </w:r>
      <w:r w:rsidR="008A799D">
        <w:t>weiter</w:t>
      </w:r>
      <w:r w:rsidR="00422664">
        <w:t xml:space="preserve"> voranzutreiben</w:t>
      </w:r>
      <w:r w:rsidR="00124961">
        <w:t xml:space="preserve"> (vgl. im Jahr 2019: 275'300</w:t>
      </w:r>
      <w:r w:rsidR="00124961" w:rsidRPr="00124961">
        <w:t xml:space="preserve"> </w:t>
      </w:r>
      <w:r w:rsidR="00124961">
        <w:t xml:space="preserve">Flugbewegungen; Betriebszustand 2030: </w:t>
      </w:r>
      <w:r w:rsidR="002475BC">
        <w:t xml:space="preserve">geschätzte </w:t>
      </w:r>
      <w:r w:rsidR="00124961">
        <w:t>335'029 Flugbewegungen)</w:t>
      </w:r>
      <w:r w:rsidR="00422664">
        <w:t xml:space="preserve">. </w:t>
      </w:r>
      <w:r w:rsidR="009D5B1B">
        <w:t>Der</w:t>
      </w:r>
      <w:r w:rsidR="00422664">
        <w:t xml:space="preserve"> </w:t>
      </w:r>
      <w:r w:rsidR="005D1144">
        <w:t xml:space="preserve">Einsprachegegnerin </w:t>
      </w:r>
      <w:r w:rsidR="00422664">
        <w:t xml:space="preserve">ist demnach zu </w:t>
      </w:r>
      <w:r w:rsidR="009D5B1B">
        <w:t>verbieten</w:t>
      </w:r>
      <w:r w:rsidR="00422664">
        <w:t xml:space="preserve">, den mit der </w:t>
      </w:r>
      <w:proofErr w:type="spellStart"/>
      <w:r w:rsidR="00422664">
        <w:t>Pistenumrollung</w:t>
      </w:r>
      <w:proofErr w:type="spellEnd"/>
      <w:r w:rsidR="00422664">
        <w:t xml:space="preserve"> einhergehende Effizienzgewinn dazu zu nutzen, die Kapazität des Flughafens</w:t>
      </w:r>
      <w:r w:rsidR="00E42621" w:rsidRPr="00E42621">
        <w:t xml:space="preserve"> </w:t>
      </w:r>
      <w:r w:rsidR="00E42621">
        <w:t>z</w:t>
      </w:r>
      <w:r w:rsidR="00422664">
        <w:t>u steiger</w:t>
      </w:r>
      <w:r w:rsidR="008A799D">
        <w:t>n</w:t>
      </w:r>
      <w:r w:rsidR="009D5B1B">
        <w:t>. Vielmehr</w:t>
      </w:r>
      <w:r w:rsidR="008A799D">
        <w:t xml:space="preserve"> </w:t>
      </w:r>
      <w:r w:rsidR="009D5B1B">
        <w:t>ist der Flugverkehr</w:t>
      </w:r>
      <w:r w:rsidR="008A799D">
        <w:t xml:space="preserve"> </w:t>
      </w:r>
      <w:r w:rsidR="008A799D" w:rsidRPr="008A799D">
        <w:t>i</w:t>
      </w:r>
      <w:r w:rsidR="00422664" w:rsidRPr="008A799D">
        <w:t xml:space="preserve">m bisherigen </w:t>
      </w:r>
      <w:r w:rsidR="008A799D" w:rsidRPr="008A799D">
        <w:t xml:space="preserve">(vor der Corona-Zeit bestehenden) </w:t>
      </w:r>
      <w:r w:rsidR="00422664" w:rsidRPr="008A799D">
        <w:t>Kapazitätsrahmen</w:t>
      </w:r>
      <w:r w:rsidR="008A799D" w:rsidRPr="008A799D">
        <w:t xml:space="preserve"> zu erhalten. </w:t>
      </w:r>
      <w:r w:rsidR="008A799D">
        <w:t xml:space="preserve">Diese Auflage </w:t>
      </w:r>
      <w:r w:rsidR="009D5B1B" w:rsidRPr="009D5B1B">
        <w:t xml:space="preserve">gemäss Antrag </w:t>
      </w:r>
      <w:r w:rsidR="00524F57">
        <w:fldChar w:fldCharType="begin"/>
      </w:r>
      <w:r w:rsidR="00524F57">
        <w:instrText xml:space="preserve"> REF _Ref42151825 \r \h </w:instrText>
      </w:r>
      <w:r w:rsidR="00524F57">
        <w:fldChar w:fldCharType="separate"/>
      </w:r>
      <w:r w:rsidR="00524F57">
        <w:t>1</w:t>
      </w:r>
      <w:r w:rsidR="00524F57">
        <w:fldChar w:fldCharType="end"/>
      </w:r>
      <w:r w:rsidR="00524F57">
        <w:t>.</w:t>
      </w:r>
      <w:r w:rsidR="00524F57">
        <w:fldChar w:fldCharType="begin"/>
      </w:r>
      <w:r w:rsidR="00524F57">
        <w:instrText xml:space="preserve"> REF _Ref42151815 \r \h </w:instrText>
      </w:r>
      <w:r w:rsidR="00524F57">
        <w:fldChar w:fldCharType="separate"/>
      </w:r>
      <w:r w:rsidR="00524F57">
        <w:t>a)</w:t>
      </w:r>
      <w:r w:rsidR="00524F57">
        <w:fldChar w:fldCharType="end"/>
      </w:r>
      <w:r w:rsidR="00524F57">
        <w:t xml:space="preserve"> </w:t>
      </w:r>
      <w:r w:rsidR="008A799D" w:rsidRPr="009D5B1B">
        <w:t>ist</w:t>
      </w:r>
      <w:r w:rsidR="008A799D">
        <w:t xml:space="preserve"> in das Dispositiv der Plangenehmigungsverfügung </w:t>
      </w:r>
      <w:r w:rsidR="008A799D">
        <w:lastRenderedPageBreak/>
        <w:t>aufzunehmen</w:t>
      </w:r>
      <w:r w:rsidR="009D5B1B">
        <w:t xml:space="preserve">, </w:t>
      </w:r>
      <w:r w:rsidR="008A799D">
        <w:t>da nur diese</w:t>
      </w:r>
      <w:r w:rsidR="00E1131F">
        <w:t>s</w:t>
      </w:r>
      <w:r w:rsidR="008A799D">
        <w:t xml:space="preserve"> in Rechtskraft erwächst und Bindungswirkung entfaltet. </w:t>
      </w:r>
    </w:p>
    <w:p w14:paraId="3B6931AE" w14:textId="4702D0C8" w:rsidR="001E5E09" w:rsidRDefault="00C1065F" w:rsidP="00C1065F">
      <w:pPr>
        <w:pStyle w:val="anormalmitziffer"/>
      </w:pPr>
      <w:r>
        <w:t xml:space="preserve">Der Einsprecher begrüsst eine Erhöhung der Sicherheit am Flughafen Zürich und stellt sich damit nicht grundsätzlich gegen das Projekt </w:t>
      </w:r>
      <w:r w:rsidR="002D4FC0">
        <w:t>«</w:t>
      </w:r>
      <w:proofErr w:type="spellStart"/>
      <w:r w:rsidR="002D4FC0">
        <w:t>Umrollung</w:t>
      </w:r>
      <w:proofErr w:type="spellEnd"/>
      <w:r w:rsidR="002D4FC0">
        <w:t xml:space="preserve"> Piste 28». </w:t>
      </w:r>
      <w:r w:rsidR="009D5B1B">
        <w:t>Um den</w:t>
      </w:r>
      <w:r w:rsidR="007009C3">
        <w:t xml:space="preserve"> Schutz der </w:t>
      </w:r>
      <w:r w:rsidR="007009C3" w:rsidRPr="007009C3">
        <w:t>Mitglieder des Einsprechers</w:t>
      </w:r>
      <w:r w:rsidR="007009C3">
        <w:t xml:space="preserve"> bzw. deren Einwohner vor übermässigen Lärmimmissionen </w:t>
      </w:r>
      <w:r w:rsidR="009D5B1B">
        <w:t xml:space="preserve">sicherzustellen, </w:t>
      </w:r>
      <w:r w:rsidR="007009C3">
        <w:t xml:space="preserve">ist </w:t>
      </w:r>
      <w:r w:rsidR="009D5B1B">
        <w:t xml:space="preserve">es aber erforderlich, </w:t>
      </w:r>
      <w:r w:rsidR="007009C3">
        <w:t xml:space="preserve">das Dispositiv der Plangenehmigungsverfügung </w:t>
      </w:r>
      <w:r w:rsidR="007009C3" w:rsidRPr="00524F57">
        <w:t xml:space="preserve">neben </w:t>
      </w:r>
      <w:r w:rsidR="00E14945">
        <w:t xml:space="preserve">dem </w:t>
      </w:r>
      <w:r w:rsidR="007009C3" w:rsidRPr="00524F57">
        <w:t>Antrag</w:t>
      </w:r>
      <w:r w:rsidR="00524F57">
        <w:t> </w:t>
      </w:r>
      <w:r w:rsidR="00524F57" w:rsidRPr="00524F57">
        <w:fldChar w:fldCharType="begin"/>
      </w:r>
      <w:r w:rsidR="00524F57" w:rsidRPr="00524F57">
        <w:instrText xml:space="preserve"> REF _Ref42151825 \r \h  \* MERGEFORMAT </w:instrText>
      </w:r>
      <w:r w:rsidR="00524F57" w:rsidRPr="00524F57">
        <w:fldChar w:fldCharType="separate"/>
      </w:r>
      <w:r w:rsidR="00524F57" w:rsidRPr="00524F57">
        <w:t>1</w:t>
      </w:r>
      <w:r w:rsidR="00524F57" w:rsidRPr="00524F57">
        <w:fldChar w:fldCharType="end"/>
      </w:r>
      <w:r w:rsidR="00524F57" w:rsidRPr="00524F57">
        <w:t>.</w:t>
      </w:r>
      <w:r w:rsidR="00524F57" w:rsidRPr="00524F57">
        <w:fldChar w:fldCharType="begin"/>
      </w:r>
      <w:r w:rsidR="00524F57" w:rsidRPr="00524F57">
        <w:instrText xml:space="preserve"> REF _Ref42151815 \r \h  \* MERGEFORMAT </w:instrText>
      </w:r>
      <w:r w:rsidR="00524F57" w:rsidRPr="00524F57">
        <w:fldChar w:fldCharType="separate"/>
      </w:r>
      <w:r w:rsidR="00524F57" w:rsidRPr="00524F57">
        <w:t>a)</w:t>
      </w:r>
      <w:r w:rsidR="00524F57" w:rsidRPr="00524F57">
        <w:fldChar w:fldCharType="end"/>
      </w:r>
      <w:r w:rsidR="00524F57">
        <w:t xml:space="preserve"> </w:t>
      </w:r>
      <w:r w:rsidR="007009C3" w:rsidRPr="00524F57">
        <w:t xml:space="preserve">um die Auflagen gemäss Antrag </w:t>
      </w:r>
      <w:r w:rsidR="00524F57">
        <w:fldChar w:fldCharType="begin"/>
      </w:r>
      <w:r w:rsidR="00524F57">
        <w:instrText xml:space="preserve"> REF _Ref42151825 \r \h </w:instrText>
      </w:r>
      <w:r w:rsidR="00524F57">
        <w:fldChar w:fldCharType="separate"/>
      </w:r>
      <w:r w:rsidR="00524F57">
        <w:t>1</w:t>
      </w:r>
      <w:r w:rsidR="00524F57">
        <w:fldChar w:fldCharType="end"/>
      </w:r>
      <w:r w:rsidR="00524F57">
        <w:t>.</w:t>
      </w:r>
      <w:r w:rsidR="00524F57">
        <w:fldChar w:fldCharType="begin"/>
      </w:r>
      <w:r w:rsidR="00524F57">
        <w:instrText xml:space="preserve"> REF _Ref42151864 \r \h </w:instrText>
      </w:r>
      <w:r w:rsidR="00524F57">
        <w:fldChar w:fldCharType="separate"/>
      </w:r>
      <w:r w:rsidR="00524F57">
        <w:t>b)</w:t>
      </w:r>
      <w:r w:rsidR="00524F57">
        <w:fldChar w:fldCharType="end"/>
      </w:r>
      <w:r w:rsidR="00524F57">
        <w:t xml:space="preserve"> </w:t>
      </w:r>
      <w:r w:rsidR="007009C3" w:rsidRPr="00524F57">
        <w:t xml:space="preserve">und </w:t>
      </w:r>
      <w:r w:rsidR="00524F57">
        <w:fldChar w:fldCharType="begin"/>
      </w:r>
      <w:r w:rsidR="00524F57">
        <w:instrText xml:space="preserve"> REF _Ref42151875 \r \h </w:instrText>
      </w:r>
      <w:r w:rsidR="00524F57">
        <w:fldChar w:fldCharType="separate"/>
      </w:r>
      <w:r w:rsidR="00524F57">
        <w:t>c)</w:t>
      </w:r>
      <w:r w:rsidR="00524F57">
        <w:fldChar w:fldCharType="end"/>
      </w:r>
      <w:r w:rsidR="007009C3" w:rsidRPr="00524F57">
        <w:t xml:space="preserve"> zu ergänzen</w:t>
      </w:r>
      <w:r w:rsidR="007009C3">
        <w:t xml:space="preserve"> (vgl. dazu nachfolgende </w:t>
      </w:r>
      <w:proofErr w:type="spellStart"/>
      <w:r w:rsidR="007009C3">
        <w:t>Rz</w:t>
      </w:r>
      <w:proofErr w:type="spellEnd"/>
      <w:r w:rsidR="007009C3">
        <w:t>. </w:t>
      </w:r>
      <w:r w:rsidR="007009C3">
        <w:fldChar w:fldCharType="begin"/>
      </w:r>
      <w:r w:rsidR="007009C3">
        <w:instrText xml:space="preserve"> REF _Ref42075416 \r \h </w:instrText>
      </w:r>
      <w:r w:rsidR="007009C3">
        <w:fldChar w:fldCharType="separate"/>
      </w:r>
      <w:r w:rsidR="00E14945">
        <w:t>13</w:t>
      </w:r>
      <w:r w:rsidR="007009C3">
        <w:fldChar w:fldCharType="end"/>
      </w:r>
      <w:r w:rsidR="007009C3">
        <w:t xml:space="preserve"> ff.).</w:t>
      </w:r>
    </w:p>
    <w:p w14:paraId="1AD5CE2E" w14:textId="77777777" w:rsidR="00C1065F" w:rsidRDefault="00C1065F" w:rsidP="00C1065F">
      <w:pPr>
        <w:pStyle w:val="anormalmitziffer"/>
        <w:numPr>
          <w:ilvl w:val="0"/>
          <w:numId w:val="0"/>
        </w:numPr>
        <w:ind w:left="851"/>
      </w:pPr>
    </w:p>
    <w:p w14:paraId="20DBCB57" w14:textId="40220CC0" w:rsidR="00F50C70" w:rsidRDefault="00F50C70" w:rsidP="00F50C70">
      <w:pPr>
        <w:pStyle w:val="aberschrift2"/>
      </w:pPr>
      <w:r>
        <w:t>Schutz der Bevölkerung vor Lärmimmissionen</w:t>
      </w:r>
    </w:p>
    <w:p w14:paraId="02AD0B9B" w14:textId="2FFF6704" w:rsidR="00135566" w:rsidRDefault="00135566" w:rsidP="00135566">
      <w:pPr>
        <w:pStyle w:val="aberschrift3"/>
      </w:pPr>
      <w:bookmarkStart w:id="18" w:name="_Ref42075416"/>
      <w:r>
        <w:t>Vorbemerkungen</w:t>
      </w:r>
    </w:p>
    <w:p w14:paraId="71B3210D" w14:textId="359A7CA8" w:rsidR="00B10A07" w:rsidRDefault="00B10A07" w:rsidP="00F50C70">
      <w:pPr>
        <w:pStyle w:val="anormalmitziffer"/>
      </w:pPr>
      <w:r w:rsidRPr="00923E12">
        <w:t>Der Flughafen Zürich ist eine bestehende ortsfeste Anlage i.S.</w:t>
      </w:r>
      <w:r>
        <w:t>v. Art. 7 Abs.</w:t>
      </w:r>
      <w:r w:rsidR="001E5E09">
        <w:t> </w:t>
      </w:r>
      <w:r>
        <w:t>1 USG</w:t>
      </w:r>
      <w:r w:rsidRPr="00923E12">
        <w:t xml:space="preserve"> </w:t>
      </w:r>
      <w:proofErr w:type="spellStart"/>
      <w:r w:rsidRPr="00923E12">
        <w:t>i.V.m</w:t>
      </w:r>
      <w:proofErr w:type="spellEnd"/>
      <w:r w:rsidRPr="00923E12">
        <w:t xml:space="preserve">. Art. 2 Abs. 1 LSV. Der Flugbetrieb führt zu erheblichen Lärmimmissionen in der Umgebung des Flughafens, der die geltenden Immissionsgrenzwerte für Fluglärm und teilweise sogar die Alarmwerte überschreitet. Der Flughafen ist damit grundsätzlich </w:t>
      </w:r>
      <w:r>
        <w:t xml:space="preserve">und auch heute noch </w:t>
      </w:r>
      <w:r w:rsidRPr="00923E12">
        <w:t xml:space="preserve">eine </w:t>
      </w:r>
      <w:r w:rsidRPr="00F44777">
        <w:t>sanierungsbedürftige Anlage</w:t>
      </w:r>
      <w:r w:rsidRPr="00923E12">
        <w:t xml:space="preserve"> (Art. 16 USG), die nur erweitert oder geändert werden darf, wenn sie gleichzeitig saniert wird (Art. 18 Abs. 1 USG). Bei einer wesentlichen Änderung (i.S.v. Art. 8 Abs. 3 LSV) müssen die Lärmemissionen der gesamten Anlage mindestens so weit begrenzt werden, dass die Immissionsgrenzwerte nicht überschritten werden (Art. 8 Abs. 2 LSV). Hierfür können u.</w:t>
      </w:r>
      <w:r w:rsidR="00FC3F72">
        <w:t xml:space="preserve"> </w:t>
      </w:r>
      <w:r w:rsidRPr="00923E12">
        <w:t>a. Verkehrs- oder Betriebsvorschriften unmittelbar gestützt auf das Umweltschutzgesetz angeordnet werden (Art.</w:t>
      </w:r>
      <w:r w:rsidR="00CC7C18">
        <w:t> </w:t>
      </w:r>
      <w:r w:rsidRPr="00923E12">
        <w:t>12 Abs.</w:t>
      </w:r>
      <w:r w:rsidR="00CC7C18">
        <w:t> </w:t>
      </w:r>
      <w:r w:rsidRPr="00923E12">
        <w:t xml:space="preserve">1 </w:t>
      </w:r>
      <w:proofErr w:type="spellStart"/>
      <w:r w:rsidRPr="00923E12">
        <w:t>lit</w:t>
      </w:r>
      <w:proofErr w:type="spellEnd"/>
      <w:r w:rsidRPr="00923E12">
        <w:t>.</w:t>
      </w:r>
      <w:r w:rsidR="00CC7C18">
        <w:t> </w:t>
      </w:r>
      <w:r w:rsidRPr="00923E12">
        <w:t>c und Abs. 2 USG; vgl. </w:t>
      </w:r>
      <w:hyperlink r:id="rId9" w:anchor="page522" w:history="1">
        <w:r w:rsidRPr="00923E12">
          <w:t>BGE 126 II 522</w:t>
        </w:r>
      </w:hyperlink>
      <w:r>
        <w:t xml:space="preserve"> E.</w:t>
      </w:r>
      <w:r w:rsidR="00CC7C18">
        <w:t> </w:t>
      </w:r>
      <w:r>
        <w:t>39a).</w:t>
      </w:r>
      <w:bookmarkEnd w:id="18"/>
      <w:r>
        <w:t xml:space="preserve"> </w:t>
      </w:r>
    </w:p>
    <w:p w14:paraId="400CFC2C" w14:textId="70E6EA00" w:rsidR="001B4709" w:rsidRDefault="001B4709" w:rsidP="001B4709">
      <w:pPr>
        <w:pStyle w:val="anormalmitziffer"/>
      </w:pPr>
      <w:r w:rsidRPr="00041C8E">
        <w:t>Das umweltrechtliche Vorsorgeprinzip gemäss Art. 1 Abs. 2 USG verlangt</w:t>
      </w:r>
      <w:r>
        <w:t xml:space="preserve"> darüber hinaus unabhängig von der Einhaltung allfälliger Grenzwerte oder Verschärfungen/Erleichterungen,</w:t>
      </w:r>
      <w:r w:rsidRPr="00041C8E">
        <w:t xml:space="preserve"> dass Einwirkungen, die schädlich oder lästig werden könnten, im Sinne der Vorsorge frühzeitig zu begrenzen sind. Als Ausfluss dieser Bestimmung statuiert Art. 11 Abs. 2 USG als Grundsatznorm, dass Emissionen unabhängig von der bestehenden Umweltbelastung im Rahmen der Vorsorge so weit zu begrenzen sind, als dies technisch und betrieblich möglich sowie wirtschaftlich tragbar ist (vorsorgliche Emissionsbegrenzungen).</w:t>
      </w:r>
    </w:p>
    <w:p w14:paraId="03A7719D" w14:textId="1DA22487" w:rsidR="00F66EFE" w:rsidRDefault="001E5E09" w:rsidP="008E0E3C">
      <w:pPr>
        <w:pStyle w:val="anormalmitziffer"/>
      </w:pPr>
      <w:r w:rsidRPr="006A586D">
        <w:lastRenderedPageBreak/>
        <w:t xml:space="preserve">Auch wenn die </w:t>
      </w:r>
      <w:r w:rsidR="00ED3F4A">
        <w:t xml:space="preserve">mit der </w:t>
      </w:r>
      <w:proofErr w:type="spellStart"/>
      <w:r w:rsidR="00ED3F4A">
        <w:t>Umrollung</w:t>
      </w:r>
      <w:proofErr w:type="spellEnd"/>
      <w:r w:rsidR="00ED3F4A">
        <w:t xml:space="preserve"> </w:t>
      </w:r>
      <w:r w:rsidRPr="006A586D">
        <w:t xml:space="preserve">geänderte Rollwegführung </w:t>
      </w:r>
      <w:r w:rsidR="006A586D" w:rsidRPr="006A586D">
        <w:t xml:space="preserve">– wie von der Einsprachegegnerin behauptet – </w:t>
      </w:r>
      <w:r w:rsidRPr="006A586D">
        <w:t xml:space="preserve">keine </w:t>
      </w:r>
      <w:r w:rsidR="00CC30B8">
        <w:t>zusätzlichen</w:t>
      </w:r>
      <w:r w:rsidRPr="006A586D">
        <w:t xml:space="preserve"> Fluglärmimmissionen</w:t>
      </w:r>
      <w:r w:rsidR="00C152DA">
        <w:t xml:space="preserve"> </w:t>
      </w:r>
      <w:r w:rsidR="00CC30B8">
        <w:t>zur Folge h</w:t>
      </w:r>
      <w:r w:rsidRPr="006A586D">
        <w:t>aben soll (</w:t>
      </w:r>
      <w:proofErr w:type="spellStart"/>
      <w:r w:rsidRPr="006A586D">
        <w:t>Gesuchsbrief</w:t>
      </w:r>
      <w:proofErr w:type="spellEnd"/>
      <w:r w:rsidRPr="006A586D">
        <w:t>, Ziff. 3.2.2, S. 5</w:t>
      </w:r>
      <w:r w:rsidR="00C152DA">
        <w:t>, wonach das Projekt nur Auswirkungen auf die Betriebslärmbelastung, nicht aber auf den Fluglärm haben soll</w:t>
      </w:r>
      <w:r w:rsidRPr="006A586D">
        <w:t>)</w:t>
      </w:r>
      <w:r w:rsidR="00CC30B8">
        <w:t>,</w:t>
      </w:r>
      <w:r w:rsidR="006A586D" w:rsidRPr="006A586D">
        <w:t xml:space="preserve"> </w:t>
      </w:r>
      <w:r w:rsidR="00F66EFE">
        <w:t>muss</w:t>
      </w:r>
      <w:r w:rsidR="006A586D" w:rsidRPr="006A586D">
        <w:t xml:space="preserve"> allen</w:t>
      </w:r>
      <w:r w:rsidRPr="006A586D">
        <w:t xml:space="preserve"> involvierten Stellen klar</w:t>
      </w:r>
      <w:r w:rsidR="00F66EFE">
        <w:t xml:space="preserve"> sein</w:t>
      </w:r>
      <w:r w:rsidRPr="006A586D">
        <w:t xml:space="preserve">, dass die aktuelle Lärmbelastungssituation untragbar sowie rechtlich unzulässig ist und dass aufgrund der übermässigen Belastung und der Sanierungsbedürftigkeit des Flughafens Zürich </w:t>
      </w:r>
      <w:r w:rsidR="00F66EFE" w:rsidRPr="00F66EFE">
        <w:t xml:space="preserve">alle möglichen und zumutbaren Sanierungsmassnahmen auszuschöpfen </w:t>
      </w:r>
      <w:r w:rsidR="00CC30B8">
        <w:t>sind</w:t>
      </w:r>
      <w:r w:rsidRPr="006A586D">
        <w:t xml:space="preserve">. </w:t>
      </w:r>
    </w:p>
    <w:p w14:paraId="29114CD0" w14:textId="22407F2A" w:rsidR="001E5E09" w:rsidRPr="006A586D" w:rsidRDefault="00F66EFE" w:rsidP="008E0E3C">
      <w:pPr>
        <w:pStyle w:val="anormalmitziffer"/>
      </w:pPr>
      <w:r>
        <w:t xml:space="preserve">Beim vorliegenden Vorhaben handelt es sich um eine wesentliche Erweiterung der </w:t>
      </w:r>
      <w:r w:rsidR="00695072">
        <w:t>Flughafen-</w:t>
      </w:r>
      <w:r>
        <w:t>Anlage</w:t>
      </w:r>
      <w:r w:rsidR="00695072">
        <w:t xml:space="preserve"> </w:t>
      </w:r>
      <w:r>
        <w:t xml:space="preserve">(vgl. </w:t>
      </w:r>
      <w:r w:rsidR="00695072">
        <w:t xml:space="preserve">Umweltverträglichkeitsbericht von Basler &amp; Hofmann vom 21. Oktober 2019, </w:t>
      </w:r>
      <w:proofErr w:type="spellStart"/>
      <w:r w:rsidR="00695072">
        <w:t>rev</w:t>
      </w:r>
      <w:proofErr w:type="spellEnd"/>
      <w:r w:rsidR="00695072">
        <w:t xml:space="preserve">. Am 17. März 2020, </w:t>
      </w:r>
      <w:proofErr w:type="spellStart"/>
      <w:r w:rsidR="00695072">
        <w:t>Plangenehmigungsgprojekt</w:t>
      </w:r>
      <w:proofErr w:type="spellEnd"/>
      <w:r w:rsidR="00695072">
        <w:t xml:space="preserve"> </w:t>
      </w:r>
      <w:proofErr w:type="spellStart"/>
      <w:r w:rsidR="00695072">
        <w:t>Umrollung</w:t>
      </w:r>
      <w:proofErr w:type="spellEnd"/>
      <w:r w:rsidR="00695072">
        <w:t xml:space="preserve"> Piste 28</w:t>
      </w:r>
      <w:r w:rsidR="004605A5">
        <w:t xml:space="preserve"> (nachfolgend: UV-Bericht)</w:t>
      </w:r>
      <w:r w:rsidR="00695072">
        <w:t>, Ziff. 2.2, S. 15), weshalb gestützt auf Art. 18 Abs. 1 USG</w:t>
      </w:r>
      <w:r w:rsidR="007E7615">
        <w:t xml:space="preserve"> und Art. 8 Abs. 1 und Abs. 2 LSV </w:t>
      </w:r>
      <w:r w:rsidR="00695072">
        <w:t>eine Sanierungspflicht besteht</w:t>
      </w:r>
      <w:r w:rsidR="00597DAD">
        <w:t xml:space="preserve">; und zwar unabhängig davon, ob das Projekt Auswirkungen auf den Fluglärm hat oder nicht. </w:t>
      </w:r>
    </w:p>
    <w:p w14:paraId="7129E682" w14:textId="26DD60F4" w:rsidR="006A586D" w:rsidRPr="00041C8E" w:rsidRDefault="006A586D" w:rsidP="006A586D">
      <w:pPr>
        <w:pStyle w:val="anormalmitziffer"/>
      </w:pPr>
      <w:bookmarkStart w:id="19" w:name="_Ref42236143"/>
      <w:r w:rsidRPr="00041C8E">
        <w:t>Aufgrund der neuesten Lärmwirkungsforschung gilt es als gesichert, dass vor allem nächtliche und frühmorgendliche Lärmimmissionen für die menschliche Gesundheit und das Wohlbefinden schädlicher sind als bisher angenommen. Diesen Erkenntnissen trägt auch die neuere Rechtsprechung des Bundesgerichts Rechnung (BGE 126 II 522; BGE 137 II 58).</w:t>
      </w:r>
      <w:bookmarkEnd w:id="19"/>
      <w:r>
        <w:t xml:space="preserve"> </w:t>
      </w:r>
    </w:p>
    <w:p w14:paraId="6F7CEEAD" w14:textId="77777777" w:rsidR="006A586D" w:rsidRDefault="006A586D" w:rsidP="006A586D">
      <w:pPr>
        <w:pStyle w:val="anormalmitziffer"/>
      </w:pPr>
      <w:r w:rsidRPr="00041C8E">
        <w:t>Ferner bestätigen die neu</w:t>
      </w:r>
      <w:r>
        <w:t>e</w:t>
      </w:r>
      <w:r w:rsidRPr="00041C8E">
        <w:t xml:space="preserve">sten Erkenntnisse epidemiologischer Studien, die mittels statistischer, auf einem Sample von über vier Millionen Bewohnerinnen und Bewohnern unseres Landes gestützten Daten gewonnen wurden, im Grossen und Ganzen die Erkenntnisse der Schlafstudie 2000. In der </w:t>
      </w:r>
      <w:proofErr w:type="spellStart"/>
      <w:r w:rsidRPr="00041C8E">
        <w:t>S</w:t>
      </w:r>
      <w:r>
        <w:t>i</w:t>
      </w:r>
      <w:r w:rsidRPr="00041C8E">
        <w:t>RENE</w:t>
      </w:r>
      <w:proofErr w:type="spellEnd"/>
      <w:r w:rsidRPr="00041C8E">
        <w:t xml:space="preserve">-Studie («Short and Long Term </w:t>
      </w:r>
      <w:proofErr w:type="spellStart"/>
      <w:r w:rsidRPr="00041C8E">
        <w:t>Effects</w:t>
      </w:r>
      <w:proofErr w:type="spellEnd"/>
      <w:r w:rsidRPr="00041C8E">
        <w:t xml:space="preserve"> </w:t>
      </w:r>
      <w:proofErr w:type="spellStart"/>
      <w:r w:rsidRPr="00041C8E">
        <w:t>of</w:t>
      </w:r>
      <w:proofErr w:type="spellEnd"/>
      <w:r w:rsidRPr="00041C8E">
        <w:t xml:space="preserve"> Traffic Noise </w:t>
      </w:r>
      <w:proofErr w:type="spellStart"/>
      <w:r w:rsidRPr="00041C8E">
        <w:t>Exposure</w:t>
      </w:r>
      <w:proofErr w:type="spellEnd"/>
      <w:r w:rsidRPr="00041C8E">
        <w:t>») wurden Gesundheitsrisiken (v.</w:t>
      </w:r>
      <w:r>
        <w:t xml:space="preserve"> </w:t>
      </w:r>
      <w:r w:rsidRPr="00041C8E">
        <w:t xml:space="preserve">a. für kardiovaskuläre Erkrankungen, aber auch Diabetes und Depression) quantifiziert. Dabei konnten die Forscher nachweisen, dass sich das Risiko nicht bloss entsprechend der Lärmdosis erhöht, sondern dass als zusätzlicher Risiko-Treiber auch die Anzahl der Ereignisse &gt;3 dB L(A) </w:t>
      </w:r>
      <w:proofErr w:type="spellStart"/>
      <w:r w:rsidRPr="00041C8E">
        <w:t>max</w:t>
      </w:r>
      <w:proofErr w:type="spellEnd"/>
      <w:r w:rsidRPr="00041C8E">
        <w:t xml:space="preserve"> über dem 1h </w:t>
      </w:r>
      <w:proofErr w:type="spellStart"/>
      <w:r w:rsidRPr="00041C8E">
        <w:t>Leq</w:t>
      </w:r>
      <w:proofErr w:type="spellEnd"/>
      <w:r w:rsidRPr="00041C8E">
        <w:t xml:space="preserve"> wirkt. Der entsprechende Effekt ist bei einer mittleren Ereigniszahl am stärksten. Die Ergebnisse der Lärmstudie 2000 lassen sich somit auch in statistischen Modellen abbilden und erscheinen somit als weiter erhärtet. Einzelne ausgeprägte Lärmereignisse während der Nacht stellen somit ein grösseres Gesundheitsrisiko dar als </w:t>
      </w:r>
      <w:r w:rsidRPr="00041C8E">
        <w:lastRenderedPageBreak/>
        <w:t xml:space="preserve">konstanter Lärm von durchschnittlich gleicher Intensität. Als wesentliches Ergebnis der </w:t>
      </w:r>
      <w:proofErr w:type="spellStart"/>
      <w:r w:rsidRPr="00041C8E">
        <w:t>S</w:t>
      </w:r>
      <w:r>
        <w:t>i</w:t>
      </w:r>
      <w:r w:rsidRPr="00041C8E">
        <w:t>RENE</w:t>
      </w:r>
      <w:proofErr w:type="spellEnd"/>
      <w:r w:rsidRPr="00041C8E">
        <w:t xml:space="preserve">-Studie ist schliesslich anzuführen, dass sich das Risiko für entsprechende Erkrankungen – und Mortalitäten – bereits ab der unglaublich tiefen Schwelle von 30 dB(A) </w:t>
      </w:r>
      <w:proofErr w:type="spellStart"/>
      <w:r w:rsidRPr="00041C8E">
        <w:t>Leq</w:t>
      </w:r>
      <w:proofErr w:type="spellEnd"/>
      <w:r w:rsidRPr="00041C8E">
        <w:t xml:space="preserve"> pro 10 dB Lärmzunahme verdoppelt (</w:t>
      </w:r>
      <w:proofErr w:type="spellStart"/>
      <w:r w:rsidRPr="00041C8E">
        <w:rPr>
          <w:smallCaps/>
        </w:rPr>
        <w:t>Héritier</w:t>
      </w:r>
      <w:proofErr w:type="spellEnd"/>
      <w:r w:rsidRPr="00041C8E">
        <w:rPr>
          <w:smallCaps/>
        </w:rPr>
        <w:t>/</w:t>
      </w:r>
      <w:proofErr w:type="spellStart"/>
      <w:r w:rsidRPr="00041C8E">
        <w:rPr>
          <w:smallCaps/>
        </w:rPr>
        <w:t>Vienneau</w:t>
      </w:r>
      <w:proofErr w:type="spellEnd"/>
      <w:r w:rsidRPr="00041C8E">
        <w:rPr>
          <w:smallCaps/>
        </w:rPr>
        <w:t xml:space="preserve"> et al.</w:t>
      </w:r>
      <w:r w:rsidRPr="00041C8E">
        <w:t xml:space="preserve">, Transportation </w:t>
      </w:r>
      <w:proofErr w:type="spellStart"/>
      <w:r w:rsidRPr="00041C8E">
        <w:t>noise</w:t>
      </w:r>
      <w:proofErr w:type="spellEnd"/>
      <w:r w:rsidRPr="00041C8E">
        <w:t xml:space="preserve"> </w:t>
      </w:r>
      <w:proofErr w:type="spellStart"/>
      <w:r w:rsidRPr="00041C8E">
        <w:t>exposure</w:t>
      </w:r>
      <w:proofErr w:type="spellEnd"/>
      <w:r w:rsidRPr="00041C8E">
        <w:t xml:space="preserve"> and </w:t>
      </w:r>
      <w:proofErr w:type="spellStart"/>
      <w:r w:rsidRPr="00041C8E">
        <w:t>cardiovascular</w:t>
      </w:r>
      <w:proofErr w:type="spellEnd"/>
      <w:r w:rsidRPr="00041C8E">
        <w:t xml:space="preserve"> </w:t>
      </w:r>
      <w:proofErr w:type="spellStart"/>
      <w:r w:rsidRPr="00041C8E">
        <w:t>mortality</w:t>
      </w:r>
      <w:proofErr w:type="spellEnd"/>
      <w:r w:rsidRPr="00041C8E">
        <w:t xml:space="preserve">: a </w:t>
      </w:r>
      <w:proofErr w:type="spellStart"/>
      <w:r w:rsidRPr="00041C8E">
        <w:t>nationwide</w:t>
      </w:r>
      <w:proofErr w:type="spellEnd"/>
      <w:r w:rsidRPr="00041C8E">
        <w:t xml:space="preserve"> </w:t>
      </w:r>
      <w:proofErr w:type="spellStart"/>
      <w:r w:rsidRPr="00041C8E">
        <w:t>cohort</w:t>
      </w:r>
      <w:proofErr w:type="spellEnd"/>
      <w:r w:rsidRPr="00041C8E">
        <w:t xml:space="preserve"> </w:t>
      </w:r>
      <w:proofErr w:type="spellStart"/>
      <w:r w:rsidRPr="00041C8E">
        <w:t>study</w:t>
      </w:r>
      <w:proofErr w:type="spellEnd"/>
      <w:r w:rsidRPr="00041C8E">
        <w:t xml:space="preserve"> </w:t>
      </w:r>
      <w:proofErr w:type="spellStart"/>
      <w:r w:rsidRPr="00041C8E">
        <w:t>from</w:t>
      </w:r>
      <w:proofErr w:type="spellEnd"/>
      <w:r w:rsidRPr="00041C8E">
        <w:t xml:space="preserve"> </w:t>
      </w:r>
      <w:proofErr w:type="spellStart"/>
      <w:r w:rsidRPr="00041C8E">
        <w:t>Switzerland</w:t>
      </w:r>
      <w:proofErr w:type="spellEnd"/>
      <w:r w:rsidRPr="00041C8E">
        <w:t>, Enviro</w:t>
      </w:r>
      <w:r>
        <w:t>n</w:t>
      </w:r>
      <w:r w:rsidRPr="00041C8E">
        <w:t xml:space="preserve">mental </w:t>
      </w:r>
      <w:proofErr w:type="spellStart"/>
      <w:r w:rsidRPr="00041C8E">
        <w:t>Epidemiology</w:t>
      </w:r>
      <w:proofErr w:type="spellEnd"/>
      <w:r w:rsidRPr="00041C8E">
        <w:t xml:space="preserve"> 2017, S. 307 ff.).</w:t>
      </w:r>
    </w:p>
    <w:p w14:paraId="091DBB5C" w14:textId="0788AB32" w:rsidR="00C1065F" w:rsidRDefault="00CC30B8" w:rsidP="00FB0845">
      <w:pPr>
        <w:pStyle w:val="anormalmitziffer"/>
      </w:pPr>
      <w:r>
        <w:t xml:space="preserve">Angesicht dieser erheblichen gesundheitsschädlichen Auswirkungen von Lärmimmissionen nachts und frühmorgens </w:t>
      </w:r>
      <w:r w:rsidR="00695072">
        <w:t>und gestützt auf Art. 18 Abs.</w:t>
      </w:r>
      <w:r w:rsidR="00597DAD">
        <w:t> </w:t>
      </w:r>
      <w:r w:rsidR="00695072">
        <w:t xml:space="preserve">1 USG </w:t>
      </w:r>
      <w:r w:rsidR="007E7615">
        <w:t xml:space="preserve">und Art. 8 Abs. 1 und Abs. 2 LSV </w:t>
      </w:r>
      <w:r>
        <w:t xml:space="preserve">ist die Einsprachegegnerin verpflichtet, </w:t>
      </w:r>
      <w:r w:rsidR="00D00C73">
        <w:t xml:space="preserve">mindestens </w:t>
      </w:r>
      <w:r>
        <w:t>alle betrieblich möglichen und wirtschaftlich tragbaren Anstrengungen</w:t>
      </w:r>
      <w:r w:rsidRPr="00CF0AFF">
        <w:t xml:space="preserve"> </w:t>
      </w:r>
      <w:r>
        <w:t xml:space="preserve">zu unternehmen, um Lärmimmissionen </w:t>
      </w:r>
      <w:r w:rsidR="004605A5">
        <w:t xml:space="preserve">vor allem spätabends bzw. nachts </w:t>
      </w:r>
      <w:r>
        <w:t xml:space="preserve">zu begrenzen. </w:t>
      </w:r>
    </w:p>
    <w:p w14:paraId="57285124" w14:textId="77777777" w:rsidR="009C725C" w:rsidRDefault="009C725C" w:rsidP="009C725C">
      <w:pPr>
        <w:pStyle w:val="anormalmitziffer"/>
      </w:pPr>
      <w:r w:rsidRPr="00DB642B">
        <w:t>Diese permanente Verletzung der Nachtruhe, wie sie inzwischen sogar seitens des BAZL ausdrücklich anerkannt und kritisiert wird (vgl. dazu Verfügung des BAZL vom 23.</w:t>
      </w:r>
      <w:r>
        <w:t> </w:t>
      </w:r>
      <w:r w:rsidRPr="00DB642B">
        <w:t>Juli 2018, E.</w:t>
      </w:r>
      <w:r>
        <w:t> </w:t>
      </w:r>
      <w:r w:rsidRPr="00DB642B">
        <w:t xml:space="preserve">12), muss aus Sicht des Einsprechers </w:t>
      </w:r>
      <w:r>
        <w:t xml:space="preserve">gestützt auf die Sanierungspflicht nach Art. 18 Abs. 1 USG </w:t>
      </w:r>
      <w:r w:rsidRPr="00DB642B">
        <w:t>zwingend beseitigt werden</w:t>
      </w:r>
      <w:r w:rsidRPr="00465F7E">
        <w:t xml:space="preserve">. </w:t>
      </w:r>
      <w:r>
        <w:t>Es soll damit eine weitere Zunahme der bereits bestehenden Überschreitung der zulässigen Lärmbelastung in den Nachtstunden vermieden werden.</w:t>
      </w:r>
    </w:p>
    <w:p w14:paraId="798EE5C4" w14:textId="7577A222" w:rsidR="00135566" w:rsidRDefault="0098581C" w:rsidP="00135566">
      <w:pPr>
        <w:pStyle w:val="aberschrift3"/>
      </w:pPr>
      <w:r>
        <w:t xml:space="preserve">Kein </w:t>
      </w:r>
      <w:r w:rsidR="00135566">
        <w:t xml:space="preserve">Verspätungsabbau </w:t>
      </w:r>
      <w:r>
        <w:t>nach</w:t>
      </w:r>
      <w:r w:rsidR="00135566">
        <w:t xml:space="preserve"> 23.00 Uhr (Antrag </w:t>
      </w:r>
      <w:r w:rsidR="00135566">
        <w:fldChar w:fldCharType="begin"/>
      </w:r>
      <w:r w:rsidR="00135566">
        <w:instrText xml:space="preserve"> REF _Ref42151825 \r \h </w:instrText>
      </w:r>
      <w:r w:rsidR="00135566">
        <w:fldChar w:fldCharType="separate"/>
      </w:r>
      <w:r w:rsidR="00135566">
        <w:t>1</w:t>
      </w:r>
      <w:r w:rsidR="00135566">
        <w:fldChar w:fldCharType="end"/>
      </w:r>
      <w:r w:rsidR="00135566">
        <w:t>.</w:t>
      </w:r>
      <w:r w:rsidR="00135566">
        <w:fldChar w:fldCharType="begin"/>
      </w:r>
      <w:r w:rsidR="00135566">
        <w:instrText xml:space="preserve"> REF _Ref42151864 \r \h </w:instrText>
      </w:r>
      <w:r w:rsidR="00135566">
        <w:fldChar w:fldCharType="separate"/>
      </w:r>
      <w:r w:rsidR="00135566">
        <w:t>b)</w:t>
      </w:r>
      <w:r w:rsidR="00135566">
        <w:fldChar w:fldCharType="end"/>
      </w:r>
      <w:r>
        <w:t>)</w:t>
      </w:r>
    </w:p>
    <w:p w14:paraId="1BFB8E0D" w14:textId="1265D8AF" w:rsidR="000F3141" w:rsidRDefault="004605A5" w:rsidP="002D4FC0">
      <w:pPr>
        <w:pStyle w:val="anormalmitziffer"/>
      </w:pPr>
      <w:r>
        <w:t xml:space="preserve">Mit dem erweiterten Rollwegsystem soll sich die Komplexität der Verkehrsführung beim Rollverkehr senken und die Fehleranfälligkeit der Abläufe vermindern (vgl. UV-Bericht, Ziff. 1.2, S. 11). </w:t>
      </w:r>
      <w:r w:rsidR="00CC30B8">
        <w:t>Da das vorliegende Projekt aufgrund der damit einhergehenden</w:t>
      </w:r>
      <w:r w:rsidR="00695072">
        <w:t xml:space="preserve"> </w:t>
      </w:r>
      <w:r w:rsidR="00CC30B8">
        <w:t xml:space="preserve">Vereinfachung der betrieblichen Abläufe </w:t>
      </w:r>
      <w:r w:rsidR="00695072">
        <w:t xml:space="preserve">erhebliches </w:t>
      </w:r>
      <w:r w:rsidR="00307047">
        <w:t xml:space="preserve">Verbesserungspotential </w:t>
      </w:r>
      <w:r w:rsidR="00CC30B8">
        <w:t xml:space="preserve">hinsichtlich des </w:t>
      </w:r>
      <w:r>
        <w:t xml:space="preserve">bis heute </w:t>
      </w:r>
      <w:r w:rsidR="00BB2382">
        <w:t xml:space="preserve">fast </w:t>
      </w:r>
      <w:r>
        <w:t xml:space="preserve">täglich auftretenden </w:t>
      </w:r>
      <w:r w:rsidR="00CC30B8">
        <w:t xml:space="preserve">Verspätungsabbaus </w:t>
      </w:r>
      <w:r w:rsidR="00D00C73">
        <w:t xml:space="preserve">nach 23.00 Uhr </w:t>
      </w:r>
      <w:r w:rsidR="00CC30B8">
        <w:t xml:space="preserve">aufweist, </w:t>
      </w:r>
      <w:r w:rsidR="00695072">
        <w:t>sollen die dadurch gewonnenen Effizienzgewinne primär dazu eingesetzt werden</w:t>
      </w:r>
      <w:r>
        <w:t xml:space="preserve">, Verspätungen vor 23.00 Uhr </w:t>
      </w:r>
      <w:r w:rsidR="00D00C73">
        <w:t>abzubauen</w:t>
      </w:r>
      <w:r>
        <w:t xml:space="preserve">. </w:t>
      </w:r>
      <w:r w:rsidR="002D4FC0">
        <w:t xml:space="preserve">Die </w:t>
      </w:r>
      <w:proofErr w:type="spellStart"/>
      <w:r w:rsidR="002D4FC0">
        <w:t>Umrollung</w:t>
      </w:r>
      <w:proofErr w:type="spellEnd"/>
      <w:r w:rsidR="002D4FC0">
        <w:t xml:space="preserve"> </w:t>
      </w:r>
      <w:r w:rsidR="00D00C73">
        <w:t xml:space="preserve">der </w:t>
      </w:r>
      <w:r w:rsidR="002D4FC0">
        <w:t xml:space="preserve">Piste 28 darf </w:t>
      </w:r>
      <w:r w:rsidR="000F3141">
        <w:t>daher</w:t>
      </w:r>
      <w:r w:rsidR="002D4FC0">
        <w:t xml:space="preserve"> – wie bereits erwähnt – nicht dazu führen, dass der mit der </w:t>
      </w:r>
      <w:proofErr w:type="spellStart"/>
      <w:r w:rsidR="002D4FC0">
        <w:t>Pistenumrollung</w:t>
      </w:r>
      <w:proofErr w:type="spellEnd"/>
      <w:r w:rsidR="002D4FC0">
        <w:t xml:space="preserve"> als Nebeneffekt eintretende Effizienzgewinn zur Steigerung der Kapazität genutzt wird. Vielmehr soll die damit einhergehende Effizienzsteigerung für die Reduktion von Verspätungen </w:t>
      </w:r>
      <w:r w:rsidR="000F3141">
        <w:t xml:space="preserve">nach 23.00 Uhr </w:t>
      </w:r>
      <w:r w:rsidR="002D4FC0">
        <w:t xml:space="preserve">eingesetzt werden. </w:t>
      </w:r>
    </w:p>
    <w:p w14:paraId="5DD0E517" w14:textId="4C2FFF9A" w:rsidR="002D4FC0" w:rsidRDefault="002D4FC0" w:rsidP="002D4FC0">
      <w:pPr>
        <w:pStyle w:val="anormalmitziffer"/>
      </w:pPr>
      <w:r>
        <w:lastRenderedPageBreak/>
        <w:t>Gemäss des Sachplan Infrastruktur der Luftfahrt (SIL) vom 23. August 2017 hat die Flughafenhalterin zusammen mit der Flugsicherung und den Fluggesellschaften alle betrieblich möglichen und wirtschaftlich tragbaren Anstrengungen</w:t>
      </w:r>
      <w:r w:rsidRPr="00CF0AFF">
        <w:t xml:space="preserve"> </w:t>
      </w:r>
      <w:r>
        <w:t>zu unternehmen, um solche bewilligungsfrei zugelassenen Verspätungen (von 23.00 Uhr bis 23.30 Uhr) zu verringern</w:t>
      </w:r>
      <w:r w:rsidRPr="00D5394D">
        <w:t xml:space="preserve"> </w:t>
      </w:r>
      <w:r>
        <w:t xml:space="preserve">(vgl. Festlegungen SIL, Ziff. 1, S. 20). </w:t>
      </w:r>
      <w:r w:rsidRPr="00D5394D">
        <w:t xml:space="preserve">Mit der </w:t>
      </w:r>
      <w:proofErr w:type="spellStart"/>
      <w:r w:rsidRPr="00D5394D">
        <w:t>Umrollung</w:t>
      </w:r>
      <w:proofErr w:type="spellEnd"/>
      <w:r w:rsidRPr="00D5394D">
        <w:t xml:space="preserve"> muss </w:t>
      </w:r>
      <w:r>
        <w:t>deshalb sichergestellt</w:t>
      </w:r>
      <w:r w:rsidRPr="00D5394D">
        <w:t xml:space="preserve"> werden, dass </w:t>
      </w:r>
      <w:r>
        <w:t>sämtliche Starts und Landungen</w:t>
      </w:r>
      <w:r w:rsidRPr="00D5394D">
        <w:t xml:space="preserve"> vor 23</w:t>
      </w:r>
      <w:r>
        <w:t>.</w:t>
      </w:r>
      <w:r w:rsidRPr="00D5394D">
        <w:t>00 Uhr abgewickelt werden.</w:t>
      </w:r>
    </w:p>
    <w:p w14:paraId="31C38A39" w14:textId="683671C9" w:rsidR="00135566" w:rsidRDefault="00C87056" w:rsidP="002D4FC0">
      <w:pPr>
        <w:pStyle w:val="anormalmitziffer"/>
      </w:pPr>
      <w:r>
        <w:t xml:space="preserve">Derzeit läuft ein Massnahmenprogramm der FZAG, der Skyguide und der Swiss </w:t>
      </w:r>
      <w:r w:rsidR="00B05C13">
        <w:t xml:space="preserve">zur Reduktion von Verspätungen. Die </w:t>
      </w:r>
      <w:proofErr w:type="spellStart"/>
      <w:r w:rsidR="00B05C13">
        <w:t>Umrollung</w:t>
      </w:r>
      <w:proofErr w:type="spellEnd"/>
      <w:r w:rsidR="00B05C13">
        <w:t xml:space="preserve"> Piste 28 ist darin nicht explizit enthalten</w:t>
      </w:r>
      <w:r w:rsidR="00880A74">
        <w:t xml:space="preserve">, weshalb die Aufnahme der Auflage gemäss </w:t>
      </w:r>
      <w:r w:rsidR="00880A74" w:rsidRPr="00D00C73">
        <w:t xml:space="preserve">Antrag </w:t>
      </w:r>
      <w:r w:rsidR="00D00C73">
        <w:fldChar w:fldCharType="begin"/>
      </w:r>
      <w:r w:rsidR="00D00C73">
        <w:instrText xml:space="preserve"> REF _Ref42151825 \r \h </w:instrText>
      </w:r>
      <w:r w:rsidR="00D00C73">
        <w:fldChar w:fldCharType="separate"/>
      </w:r>
      <w:r w:rsidR="00D00C73">
        <w:t>1</w:t>
      </w:r>
      <w:r w:rsidR="00D00C73">
        <w:fldChar w:fldCharType="end"/>
      </w:r>
      <w:r w:rsidR="00D00C73">
        <w:t>.</w:t>
      </w:r>
      <w:r w:rsidR="00D00C73">
        <w:fldChar w:fldCharType="begin"/>
      </w:r>
      <w:r w:rsidR="00D00C73">
        <w:instrText xml:space="preserve"> REF _Ref42151864 \r \h </w:instrText>
      </w:r>
      <w:r w:rsidR="00D00C73">
        <w:fldChar w:fldCharType="separate"/>
      </w:r>
      <w:r w:rsidR="00D00C73">
        <w:t>b)</w:t>
      </w:r>
      <w:r w:rsidR="00D00C73">
        <w:fldChar w:fldCharType="end"/>
      </w:r>
      <w:r w:rsidR="00D00C73">
        <w:t xml:space="preserve"> </w:t>
      </w:r>
      <w:r w:rsidR="00880A74">
        <w:t xml:space="preserve">in die Plangenehmigungsverfügung umso </w:t>
      </w:r>
      <w:r w:rsidR="00D00C73">
        <w:t xml:space="preserve">mehr </w:t>
      </w:r>
      <w:r w:rsidR="00880A74">
        <w:t>angezeigt</w:t>
      </w:r>
      <w:r w:rsidR="00D00C73">
        <w:t xml:space="preserve"> ist</w:t>
      </w:r>
      <w:r w:rsidR="00880A74">
        <w:t xml:space="preserve">, </w:t>
      </w:r>
      <w:r w:rsidR="00D00C73">
        <w:t>zumal der</w:t>
      </w:r>
      <w:r w:rsidR="00880A74">
        <w:t xml:space="preserve"> FZAG </w:t>
      </w:r>
      <w:r w:rsidR="00D00C73">
        <w:t>die Pflicht zukommt</w:t>
      </w:r>
      <w:r w:rsidR="00880A74">
        <w:t xml:space="preserve">, </w:t>
      </w:r>
      <w:r w:rsidR="00880A74" w:rsidRPr="00D00C73">
        <w:rPr>
          <w:i/>
          <w:iCs/>
        </w:rPr>
        <w:t>alle</w:t>
      </w:r>
      <w:r w:rsidR="00880A74">
        <w:t xml:space="preserve"> betrieblich möglichen und wirtschaftlich tragbaren Anstrengungen</w:t>
      </w:r>
      <w:r w:rsidR="00880A74" w:rsidRPr="00CF0AFF">
        <w:t xml:space="preserve"> </w:t>
      </w:r>
      <w:r w:rsidR="00880A74">
        <w:t>zu unternehmen, um bewilligungsfrei zugelassenen Verspätungen (von 23.00 Uhr bis 23.30 Uhr) zu reduzieren.</w:t>
      </w:r>
    </w:p>
    <w:p w14:paraId="0BB81F6A" w14:textId="77777777" w:rsidR="00BB2382" w:rsidRDefault="00BB2382" w:rsidP="00BB2382">
      <w:pPr>
        <w:pStyle w:val="anormalmitziffer"/>
        <w:numPr>
          <w:ilvl w:val="0"/>
          <w:numId w:val="0"/>
        </w:numPr>
        <w:ind w:left="851"/>
      </w:pPr>
    </w:p>
    <w:p w14:paraId="36682CCC" w14:textId="47A80D87" w:rsidR="0098581C" w:rsidRDefault="0098581C" w:rsidP="0098581C">
      <w:pPr>
        <w:pStyle w:val="aberschrift3"/>
      </w:pPr>
      <w:r>
        <w:t xml:space="preserve">Keine zusätzliche </w:t>
      </w:r>
      <w:proofErr w:type="spellStart"/>
      <w:r>
        <w:t>Slotvergabe</w:t>
      </w:r>
      <w:proofErr w:type="spellEnd"/>
      <w:r>
        <w:t xml:space="preserve"> nach 21.00 </w:t>
      </w:r>
      <w:r w:rsidR="00364BC7">
        <w:t xml:space="preserve">Uhr </w:t>
      </w:r>
      <w:r w:rsidR="006D3DFB">
        <w:t xml:space="preserve">für Landungen </w:t>
      </w:r>
      <w:r>
        <w:t xml:space="preserve">bzw. </w:t>
      </w:r>
      <w:r w:rsidR="00061EEF">
        <w:t xml:space="preserve">nach </w:t>
      </w:r>
      <w:r>
        <w:t xml:space="preserve">22.00 Uhr </w:t>
      </w:r>
      <w:r w:rsidR="006D3DFB">
        <w:t xml:space="preserve">für Starts </w:t>
      </w:r>
      <w:r>
        <w:t xml:space="preserve">(Antrag </w:t>
      </w:r>
      <w:r>
        <w:fldChar w:fldCharType="begin"/>
      </w:r>
      <w:r>
        <w:instrText xml:space="preserve"> REF _Ref42151825 \r \h </w:instrText>
      </w:r>
      <w:r>
        <w:fldChar w:fldCharType="separate"/>
      </w:r>
      <w:r>
        <w:t>1</w:t>
      </w:r>
      <w:r>
        <w:fldChar w:fldCharType="end"/>
      </w:r>
      <w:r>
        <w:t>.</w:t>
      </w:r>
      <w:r>
        <w:fldChar w:fldCharType="begin"/>
      </w:r>
      <w:r>
        <w:instrText xml:space="preserve"> REF _Ref42151875 \r \h </w:instrText>
      </w:r>
      <w:r>
        <w:fldChar w:fldCharType="separate"/>
      </w:r>
      <w:r>
        <w:t>c)</w:t>
      </w:r>
      <w:r>
        <w:fldChar w:fldCharType="end"/>
      </w:r>
      <w:r>
        <w:t>)</w:t>
      </w:r>
    </w:p>
    <w:p w14:paraId="21892D64" w14:textId="3199CE7F" w:rsidR="001E5E09" w:rsidRDefault="000A217F" w:rsidP="00FB0845">
      <w:pPr>
        <w:pStyle w:val="anormalmitziffer"/>
      </w:pPr>
      <w:r>
        <w:t>Gleichzeitig</w:t>
      </w:r>
      <w:r w:rsidR="009B3793">
        <w:t xml:space="preserve"> soll die Einsprach</w:t>
      </w:r>
      <w:r w:rsidR="00BB2382">
        <w:t>e</w:t>
      </w:r>
      <w:r w:rsidR="009B3793">
        <w:t xml:space="preserve">gegnerin dazu verpflichtet werden, </w:t>
      </w:r>
      <w:r w:rsidR="009B3793" w:rsidRPr="009B3793">
        <w:t xml:space="preserve">nach </w:t>
      </w:r>
      <w:r w:rsidR="00364BC7">
        <w:t xml:space="preserve">21.00 Uhr keine zusätzlichen Lande-Slots und nach </w:t>
      </w:r>
      <w:r w:rsidR="009B3793" w:rsidRPr="009B3793">
        <w:t>22.00 Uhr keine zusätzlichen S</w:t>
      </w:r>
      <w:r w:rsidR="00135566">
        <w:t>tart-S</w:t>
      </w:r>
      <w:r w:rsidR="009B3793" w:rsidRPr="009B3793">
        <w:t xml:space="preserve">lots zu </w:t>
      </w:r>
      <w:r w:rsidR="00364BC7">
        <w:t xml:space="preserve">beantragen (Antrag </w:t>
      </w:r>
      <w:r w:rsidR="00364BC7">
        <w:fldChar w:fldCharType="begin"/>
      </w:r>
      <w:r w:rsidR="00364BC7">
        <w:instrText xml:space="preserve"> REF _Ref42151825 \r \h </w:instrText>
      </w:r>
      <w:r w:rsidR="00364BC7">
        <w:fldChar w:fldCharType="separate"/>
      </w:r>
      <w:r w:rsidR="00364BC7">
        <w:t>1</w:t>
      </w:r>
      <w:r w:rsidR="00364BC7">
        <w:fldChar w:fldCharType="end"/>
      </w:r>
      <w:r w:rsidR="00364BC7">
        <w:t>.</w:t>
      </w:r>
      <w:r w:rsidR="00364BC7">
        <w:fldChar w:fldCharType="begin"/>
      </w:r>
      <w:r w:rsidR="00364BC7">
        <w:instrText xml:space="preserve"> REF _Ref42151875 \r \h </w:instrText>
      </w:r>
      <w:r w:rsidR="00364BC7">
        <w:fldChar w:fldCharType="separate"/>
      </w:r>
      <w:r w:rsidR="00364BC7">
        <w:t>c)</w:t>
      </w:r>
      <w:r w:rsidR="00364BC7">
        <w:fldChar w:fldCharType="end"/>
      </w:r>
      <w:r w:rsidR="00364BC7">
        <w:t>).</w:t>
      </w:r>
    </w:p>
    <w:p w14:paraId="3A371D7F" w14:textId="313C118A" w:rsidR="00D45262" w:rsidRPr="00131627" w:rsidRDefault="00825DCD" w:rsidP="00131627">
      <w:pPr>
        <w:pStyle w:val="anormalmitziffer"/>
      </w:pPr>
      <w:r w:rsidRPr="00131627">
        <w:t>D</w:t>
      </w:r>
      <w:r w:rsidR="00D45262" w:rsidRPr="00131627">
        <w:t xml:space="preserve">as BAZL </w:t>
      </w:r>
      <w:r w:rsidRPr="00131627">
        <w:t xml:space="preserve">hat mit Verfügung vom </w:t>
      </w:r>
      <w:r w:rsidR="00D45262" w:rsidRPr="00131627">
        <w:t xml:space="preserve">23. Juli 2018 einen </w:t>
      </w:r>
      <w:r w:rsidRPr="00131627">
        <w:t>sog.</w:t>
      </w:r>
      <w:r w:rsidR="00D45262" w:rsidRPr="00131627">
        <w:t xml:space="preserve"> </w:t>
      </w:r>
      <w:proofErr w:type="spellStart"/>
      <w:r w:rsidR="00D45262" w:rsidRPr="00131627">
        <w:t>Slotfreeze</w:t>
      </w:r>
      <w:proofErr w:type="spellEnd"/>
      <w:r w:rsidR="00131627">
        <w:t xml:space="preserve"> </w:t>
      </w:r>
      <w:r w:rsidRPr="00131627">
        <w:t>angeordnet</w:t>
      </w:r>
      <w:r w:rsidR="00D45262" w:rsidRPr="00131627">
        <w:t xml:space="preserve">, </w:t>
      </w:r>
      <w:r w:rsidRPr="00131627">
        <w:t>d.h. </w:t>
      </w:r>
      <w:r w:rsidR="00D45262" w:rsidRPr="00131627">
        <w:t>ab 21</w:t>
      </w:r>
      <w:r w:rsidRPr="00131627">
        <w:t>.00</w:t>
      </w:r>
      <w:r w:rsidR="00D45262" w:rsidRPr="00131627">
        <w:t xml:space="preserve"> Uhr wurde die deklarierte Landekapazität sowie ab 22.20 Uhr die Startkapazität eingefroren. </w:t>
      </w:r>
      <w:r w:rsidR="00131627">
        <w:t xml:space="preserve">Es begründetet diese Massnahme damit, dass die </w:t>
      </w:r>
      <w:r w:rsidR="00131627" w:rsidRPr="00131627">
        <w:t xml:space="preserve">andauernde deutliche Überschreitung der zulässigen Lärmbelastung in der Nacht mit den bisher aufgezeigten Massnahmen nicht beseitigt oder merkbar verringert werden </w:t>
      </w:r>
      <w:r w:rsidR="00131627">
        <w:t>könne. Da der Lärm der einzelnen Flugbewegungen nicht derart reduziert werden könne, dass die Überschreitungen wegfallen oder erheblich reduziert werden, stehe als wirksame Massnahme eine Beschränkung der Flugbewegungen im Vordergrund (Verfügung BAZL vom 23. Juli 2018 i.S. Flughafen Zürich betreffend Nachweis der Lärmbelastung im Betriebsjahr 2016</w:t>
      </w:r>
      <w:r w:rsidR="00656D36">
        <w:t xml:space="preserve"> (nachfolgend: Verfügung BAZL vom 23. Juli 2018)</w:t>
      </w:r>
      <w:r w:rsidR="00131627">
        <w:t xml:space="preserve">, E. 12). </w:t>
      </w:r>
    </w:p>
    <w:tbl>
      <w:tblPr>
        <w:tblW w:w="8016" w:type="dxa"/>
        <w:tblInd w:w="854" w:type="dxa"/>
        <w:tblLayout w:type="fixed"/>
        <w:tblCellMar>
          <w:left w:w="70" w:type="dxa"/>
          <w:right w:w="70" w:type="dxa"/>
        </w:tblCellMar>
        <w:tblLook w:val="0000" w:firstRow="0" w:lastRow="0" w:firstColumn="0" w:lastColumn="0" w:noHBand="0" w:noVBand="0"/>
      </w:tblPr>
      <w:tblGrid>
        <w:gridCol w:w="571"/>
        <w:gridCol w:w="6245"/>
        <w:gridCol w:w="1200"/>
      </w:tblGrid>
      <w:tr w:rsidR="00825DCD" w:rsidRPr="00662AFC" w14:paraId="604868D3" w14:textId="77777777">
        <w:trPr>
          <w:cantSplit/>
          <w:trHeight w:val="284"/>
        </w:trPr>
        <w:tc>
          <w:tcPr>
            <w:tcW w:w="571" w:type="dxa"/>
          </w:tcPr>
          <w:p w14:paraId="3FE58B85" w14:textId="64B97781" w:rsidR="00825DCD" w:rsidRPr="00662AFC" w:rsidRDefault="00825DCD">
            <w:pPr>
              <w:pStyle w:val="bBO"/>
            </w:pPr>
            <w:r>
              <w:lastRenderedPageBreak/>
              <w:t>BO:</w:t>
            </w:r>
          </w:p>
        </w:tc>
        <w:tc>
          <w:tcPr>
            <w:tcW w:w="6245" w:type="dxa"/>
          </w:tcPr>
          <w:p w14:paraId="642641FC" w14:textId="7DA856A9" w:rsidR="00825DCD" w:rsidRPr="00662AFC" w:rsidRDefault="00131627">
            <w:pPr>
              <w:pStyle w:val="bnormalfrBO"/>
            </w:pPr>
            <w:r>
              <w:t>Verfügung BAZL vom 23. Juli 2018 i.S. Flughafen Zürich betreffend Nachweis der Lärmbelastung im Betriebsjahr 2016</w:t>
            </w:r>
          </w:p>
        </w:tc>
        <w:tc>
          <w:tcPr>
            <w:tcW w:w="1200" w:type="dxa"/>
          </w:tcPr>
          <w:p w14:paraId="2ABE4421" w14:textId="3890B07F" w:rsidR="00825DCD" w:rsidRPr="00662AFC" w:rsidRDefault="00825DCD">
            <w:pPr>
              <w:pStyle w:val="bBOBeilage"/>
            </w:pPr>
            <w:r w:rsidRPr="00662AFC">
              <w:t xml:space="preserve">Beilage </w:t>
            </w:r>
            <w:r w:rsidR="00FF2D4E">
              <w:fldChar w:fldCharType="begin"/>
            </w:r>
            <w:r w:rsidR="00FF2D4E">
              <w:instrText xml:space="preserve"> SEQ Beilage \* ARABIC </w:instrText>
            </w:r>
            <w:r w:rsidR="00FF2D4E">
              <w:fldChar w:fldCharType="separate"/>
            </w:r>
            <w:r>
              <w:rPr>
                <w:noProof/>
              </w:rPr>
              <w:t>2</w:t>
            </w:r>
            <w:r w:rsidR="00FF2D4E">
              <w:rPr>
                <w:noProof/>
              </w:rPr>
              <w:fldChar w:fldCharType="end"/>
            </w:r>
          </w:p>
        </w:tc>
      </w:tr>
    </w:tbl>
    <w:p w14:paraId="6E505CDC" w14:textId="0447173C" w:rsidR="00825DCD" w:rsidRDefault="00A44783" w:rsidP="00ED3311">
      <w:pPr>
        <w:pStyle w:val="anormalmitziffer"/>
      </w:pPr>
      <w:r w:rsidRPr="00A44783">
        <w:t>Das</w:t>
      </w:r>
      <w:r w:rsidR="00131627" w:rsidRPr="00A44783">
        <w:t xml:space="preserve"> Bundesverwaltungsgericht </w:t>
      </w:r>
      <w:r w:rsidRPr="00A44783">
        <w:t xml:space="preserve">hat </w:t>
      </w:r>
      <w:r w:rsidR="00ED3311">
        <w:t xml:space="preserve">mit Urteil vom 9. März 2020 </w:t>
      </w:r>
      <w:r w:rsidRPr="00A44783">
        <w:t xml:space="preserve">in dem </w:t>
      </w:r>
      <w:r w:rsidR="00ED3311">
        <w:t xml:space="preserve">seitens der Einsprecher </w:t>
      </w:r>
      <w:r w:rsidRPr="00A44783">
        <w:t xml:space="preserve">gegen die Verfügung des BAZL vom 23. Juli 2018 ergriffenen Beschwerdeverfahren </w:t>
      </w:r>
      <w:r w:rsidR="00ED3311">
        <w:t>festgehalten, dass zusätzliche Massnahmen zur Eindämmung des Flugbetriebs zweifellos grundsätzlich geeignet sein könnten, die zulässigen Lärmimmissionen in den Nachtstunden einzuhalten und somit den rechtmässigen Zustand wiederherzustellen</w:t>
      </w:r>
      <w:r w:rsidRPr="00A44783">
        <w:t xml:space="preserve">, </w:t>
      </w:r>
      <w:r w:rsidR="00ED3311">
        <w:t xml:space="preserve">und dass es </w:t>
      </w:r>
      <w:r w:rsidR="00825DCD" w:rsidRPr="00A44783">
        <w:t>angemessen</w:t>
      </w:r>
      <w:r w:rsidRPr="00A44783">
        <w:t xml:space="preserve"> erschein</w:t>
      </w:r>
      <w:r>
        <w:t>e</w:t>
      </w:r>
      <w:r w:rsidR="00825DCD" w:rsidRPr="00A44783">
        <w:t>, die deklarierte Kapazität für die Zuweisung von Slots in den Nachtstunden vorerst auf den aktuellen Stand zu begrenzen, um eine allfällige Erhöhung der Flugbewegungen und somit eine Verschlechterung der Fluglärmsituation zu verhindern</w:t>
      </w:r>
      <w:r w:rsidR="00ED3311">
        <w:t xml:space="preserve"> (Urteil des BVGer vom 9.</w:t>
      </w:r>
      <w:r w:rsidR="00E701DD">
        <w:t> </w:t>
      </w:r>
      <w:r w:rsidR="00ED3311">
        <w:t xml:space="preserve">März 2020, A-5236/2018, E. 7.3.1 und E. 7.3.3). </w:t>
      </w:r>
      <w:r w:rsidR="00E701DD">
        <w:t xml:space="preserve">Dass die vom Flughafen Zürich ausgehenden Lärmimmissionen übermässig sind und die bestehende Lärmsituation damit unrechtmässig ist, wird vom Bundesverwaltungsgericht in diesem Entscheid </w:t>
      </w:r>
      <w:r w:rsidR="00A57426">
        <w:t xml:space="preserve">damit </w:t>
      </w:r>
      <w:r w:rsidR="00E701DD">
        <w:t xml:space="preserve">anerkannt. </w:t>
      </w:r>
    </w:p>
    <w:tbl>
      <w:tblPr>
        <w:tblW w:w="8016" w:type="dxa"/>
        <w:tblInd w:w="854" w:type="dxa"/>
        <w:tblLayout w:type="fixed"/>
        <w:tblCellMar>
          <w:left w:w="70" w:type="dxa"/>
          <w:right w:w="70" w:type="dxa"/>
        </w:tblCellMar>
        <w:tblLook w:val="0000" w:firstRow="0" w:lastRow="0" w:firstColumn="0" w:lastColumn="0" w:noHBand="0" w:noVBand="0"/>
      </w:tblPr>
      <w:tblGrid>
        <w:gridCol w:w="571"/>
        <w:gridCol w:w="6245"/>
        <w:gridCol w:w="1200"/>
      </w:tblGrid>
      <w:tr w:rsidR="00E701DD" w:rsidRPr="00901FFD" w14:paraId="4B84A80C" w14:textId="77777777">
        <w:trPr>
          <w:cantSplit/>
          <w:trHeight w:val="454"/>
        </w:trPr>
        <w:tc>
          <w:tcPr>
            <w:tcW w:w="571" w:type="dxa"/>
          </w:tcPr>
          <w:p w14:paraId="7E8D3010" w14:textId="77777777" w:rsidR="00E701DD" w:rsidRPr="00901FFD" w:rsidRDefault="00E701DD">
            <w:pPr>
              <w:pStyle w:val="bBO"/>
            </w:pPr>
            <w:r w:rsidRPr="00901FFD">
              <w:t>BO:</w:t>
            </w:r>
          </w:p>
        </w:tc>
        <w:tc>
          <w:tcPr>
            <w:tcW w:w="6245" w:type="dxa"/>
          </w:tcPr>
          <w:p w14:paraId="0979CADB" w14:textId="47BA7FA1" w:rsidR="00E701DD" w:rsidRPr="00901FFD" w:rsidRDefault="00E701DD">
            <w:pPr>
              <w:pStyle w:val="bnormalfrBO"/>
            </w:pPr>
            <w:r>
              <w:t>Urteil des BVGer vom 9. März 2020, A-5236/2018</w:t>
            </w:r>
          </w:p>
        </w:tc>
        <w:tc>
          <w:tcPr>
            <w:tcW w:w="1200" w:type="dxa"/>
          </w:tcPr>
          <w:p w14:paraId="2067DC8C" w14:textId="6468DD6F" w:rsidR="00E701DD" w:rsidRPr="00901FFD" w:rsidRDefault="00E701DD">
            <w:pPr>
              <w:pStyle w:val="bBOBeilage"/>
            </w:pPr>
            <w:r w:rsidRPr="00901FFD">
              <w:t xml:space="preserve">Beilage </w:t>
            </w:r>
            <w:r w:rsidR="00FF2D4E">
              <w:fldChar w:fldCharType="begin"/>
            </w:r>
            <w:r w:rsidR="00FF2D4E">
              <w:instrText xml:space="preserve"> SEQ Beilage \* ARABIC </w:instrText>
            </w:r>
            <w:r w:rsidR="00FF2D4E">
              <w:fldChar w:fldCharType="separate"/>
            </w:r>
            <w:r>
              <w:rPr>
                <w:noProof/>
              </w:rPr>
              <w:t>3</w:t>
            </w:r>
            <w:r w:rsidR="00FF2D4E">
              <w:rPr>
                <w:noProof/>
              </w:rPr>
              <w:fldChar w:fldCharType="end"/>
            </w:r>
          </w:p>
        </w:tc>
      </w:tr>
    </w:tbl>
    <w:p w14:paraId="479DABA4" w14:textId="7F6FBC38" w:rsidR="009F543B" w:rsidRDefault="009F543B" w:rsidP="009F543B">
      <w:pPr>
        <w:pStyle w:val="anormalmitziffer"/>
      </w:pPr>
      <w:r>
        <w:t>Die Verfügung des BAZL vom 23. Juli 2018 stellt jedoch gemäss Bundesverwaltungsgericht lediglich eine Zwischenverfügung dar, mit welcher kein definitiver Entscheid betreffend Wiederherstellung des rechtmässigen Zustandes hinsichtlich der Lärmbelastung getroffen wird. Es handelt sich lediglich um eine vorsorgliche Massnahm</w:t>
      </w:r>
      <w:r w:rsidR="00FB45FF">
        <w:t xml:space="preserve">e, welche zeitlich bis zum Vorliegen eines Hauptsachentscheides begrenzt ist </w:t>
      </w:r>
      <w:r>
        <w:t>(vgl. Urteil des BVGer vom 9. März 2020, A-5236/2018, E.</w:t>
      </w:r>
      <w:r w:rsidR="00FB45FF">
        <w:t> </w:t>
      </w:r>
      <w:r>
        <w:t xml:space="preserve">7.3.3). </w:t>
      </w:r>
    </w:p>
    <w:p w14:paraId="7C94AF6B" w14:textId="6B9264BE" w:rsidR="00FB45FF" w:rsidRDefault="00FB45FF" w:rsidP="009F543B">
      <w:pPr>
        <w:pStyle w:val="anormalmitziffer"/>
      </w:pPr>
      <w:r>
        <w:t>Da die Mitglieder der Einspreche</w:t>
      </w:r>
      <w:r w:rsidR="006147CF">
        <w:t>r</w:t>
      </w:r>
      <w:r>
        <w:t xml:space="preserve"> bzw. deren Einwohner bereits seit Jahren bzw. Jahrzehnten übermässigen Lärmimmissionen ausgesetzt sind und </w:t>
      </w:r>
      <w:r w:rsidR="00000ED9">
        <w:t xml:space="preserve">seitens der </w:t>
      </w:r>
      <w:r>
        <w:t xml:space="preserve">Einsprachegegnerin </w:t>
      </w:r>
      <w:r w:rsidR="00000ED9">
        <w:t>eine</w:t>
      </w:r>
      <w:r>
        <w:t xml:space="preserve"> </w:t>
      </w:r>
      <w:r w:rsidR="00000ED9">
        <w:t xml:space="preserve">Pflicht zur Sanierung besteht, erscheint eine definitive Anordnung eines </w:t>
      </w:r>
      <w:proofErr w:type="spellStart"/>
      <w:r w:rsidR="00000ED9">
        <w:t>Slotfreeze</w:t>
      </w:r>
      <w:proofErr w:type="spellEnd"/>
      <w:r w:rsidR="00000ED9">
        <w:t xml:space="preserve"> für Landungen nach 21.00 Uhr und für Starts nach 22.00 Uhr dringend angezeigt.</w:t>
      </w:r>
      <w:r>
        <w:t xml:space="preserve"> </w:t>
      </w:r>
    </w:p>
    <w:p w14:paraId="6A2FBAF1" w14:textId="4B7E46AF" w:rsidR="006147CF" w:rsidRDefault="006147CF" w:rsidP="009F543B">
      <w:pPr>
        <w:pStyle w:val="anormalmitziffer"/>
      </w:pPr>
      <w:r>
        <w:t xml:space="preserve">Hinsichtlich den Start-Slots greift die vom BAZL mit Verfügung vom 23. Juli 2018 angeordnete vorsorgliche Begrenzung ab 22.20 Uhr zu kurz. </w:t>
      </w:r>
      <w:r w:rsidR="00656D36">
        <w:t xml:space="preserve">Die Beschränkung der Massnahme auf Start-Slots nach 22.20 Uhr wird </w:t>
      </w:r>
      <w:r w:rsidR="004023D4">
        <w:t xml:space="preserve">vom BAZL </w:t>
      </w:r>
      <w:r w:rsidR="00656D36">
        <w:t xml:space="preserve">denn auch nicht näher begründet (vgl. Verfügung BAZL vom 23. Juli 2018, E. 12, in welcher sich das BAZL mit dem Hinweis begnügt, wonach es bei </w:t>
      </w:r>
      <w:r w:rsidR="00656D36">
        <w:lastRenderedPageBreak/>
        <w:t xml:space="preserve">den Starts angemessen erscheine, eine Zunahme ab 22.20 Uhr zu unterbinden). </w:t>
      </w:r>
      <w:r>
        <w:t xml:space="preserve">Angesichts der vom Bundesgericht und in der Wissenschaft anerkannten gesundheitsschädlichen Wirkung von Lärm </w:t>
      </w:r>
      <w:r w:rsidR="00656D36">
        <w:t xml:space="preserve">nachts und frühmorgens </w:t>
      </w:r>
      <w:r w:rsidR="00B03EBC">
        <w:t xml:space="preserve">(vgl. vorangehende </w:t>
      </w:r>
      <w:proofErr w:type="spellStart"/>
      <w:r w:rsidR="00B03EBC">
        <w:t>Rz</w:t>
      </w:r>
      <w:proofErr w:type="spellEnd"/>
      <w:r w:rsidR="00B03EBC">
        <w:t>. </w:t>
      </w:r>
      <w:r w:rsidR="00B03EBC">
        <w:fldChar w:fldCharType="begin"/>
      </w:r>
      <w:r w:rsidR="00B03EBC">
        <w:instrText xml:space="preserve"> REF _Ref42236143 \r \h </w:instrText>
      </w:r>
      <w:r w:rsidR="00B03EBC">
        <w:fldChar w:fldCharType="separate"/>
      </w:r>
      <w:r w:rsidR="00B03EBC">
        <w:t>17</w:t>
      </w:r>
      <w:r w:rsidR="00B03EBC">
        <w:fldChar w:fldCharType="end"/>
      </w:r>
      <w:r w:rsidR="00B03EBC">
        <w:t xml:space="preserve"> f.) </w:t>
      </w:r>
      <w:r w:rsidR="004023D4">
        <w:t xml:space="preserve">ist ein </w:t>
      </w:r>
      <w:proofErr w:type="spellStart"/>
      <w:r w:rsidR="004023D4">
        <w:t>Slotfreeze</w:t>
      </w:r>
      <w:proofErr w:type="spellEnd"/>
      <w:r w:rsidR="004023D4">
        <w:t xml:space="preserve"> hinsichtlich Starts bereits ab der ersten Nachtstunde, d. h. ab 22.00 Uhr</w:t>
      </w:r>
      <w:r w:rsidR="00F97189">
        <w:t>,</w:t>
      </w:r>
      <w:r w:rsidR="004023D4">
        <w:t xml:space="preserve"> erforderlich.</w:t>
      </w:r>
    </w:p>
    <w:p w14:paraId="754F2C37" w14:textId="18E295E8" w:rsidR="00635EF4" w:rsidRDefault="00635EF4" w:rsidP="00635EF4">
      <w:pPr>
        <w:pStyle w:val="aberschrift3"/>
      </w:pPr>
      <w:r>
        <w:t>Umsetzung und Überprüfung der Wirksamkeit</w:t>
      </w:r>
    </w:p>
    <w:p w14:paraId="0BEBD230" w14:textId="6DDAD50D" w:rsidR="00142291" w:rsidRPr="008A799D" w:rsidRDefault="00142291" w:rsidP="00142291">
      <w:pPr>
        <w:pStyle w:val="anormalmitziffer"/>
      </w:pPr>
      <w:r>
        <w:t>Auch die beiden Auflagen zum Verspätungsabbau</w:t>
      </w:r>
      <w:r w:rsidR="00737050">
        <w:t xml:space="preserve"> gemäss </w:t>
      </w:r>
      <w:r w:rsidRPr="00635EF4">
        <w:t xml:space="preserve">Antrag </w:t>
      </w:r>
      <w:r w:rsidR="00635EF4" w:rsidRPr="00635EF4">
        <w:fldChar w:fldCharType="begin"/>
      </w:r>
      <w:r w:rsidR="00635EF4" w:rsidRPr="00635EF4">
        <w:instrText xml:space="preserve"> REF _Ref42151825 \r \h </w:instrText>
      </w:r>
      <w:r w:rsidR="00635EF4">
        <w:instrText xml:space="preserve"> \* MERGEFORMAT </w:instrText>
      </w:r>
      <w:r w:rsidR="00635EF4" w:rsidRPr="00635EF4">
        <w:fldChar w:fldCharType="separate"/>
      </w:r>
      <w:r w:rsidR="00635EF4" w:rsidRPr="00635EF4">
        <w:t>1</w:t>
      </w:r>
      <w:r w:rsidR="00635EF4" w:rsidRPr="00635EF4">
        <w:fldChar w:fldCharType="end"/>
      </w:r>
      <w:r w:rsidR="00635EF4" w:rsidRPr="00635EF4">
        <w:t>.</w:t>
      </w:r>
      <w:r w:rsidR="00635EF4" w:rsidRPr="00635EF4">
        <w:fldChar w:fldCharType="begin"/>
      </w:r>
      <w:r w:rsidR="00635EF4" w:rsidRPr="00635EF4">
        <w:instrText xml:space="preserve"> REF _Ref42151864 \r \h </w:instrText>
      </w:r>
      <w:r w:rsidR="00635EF4">
        <w:instrText xml:space="preserve"> \* MERGEFORMAT </w:instrText>
      </w:r>
      <w:r w:rsidR="00635EF4" w:rsidRPr="00635EF4">
        <w:fldChar w:fldCharType="separate"/>
      </w:r>
      <w:r w:rsidR="00635EF4" w:rsidRPr="00635EF4">
        <w:t>b)</w:t>
      </w:r>
      <w:r w:rsidR="00635EF4" w:rsidRPr="00635EF4">
        <w:fldChar w:fldCharType="end"/>
      </w:r>
      <w:r w:rsidR="00737050">
        <w:t xml:space="preserve"> </w:t>
      </w:r>
      <w:r w:rsidRPr="00635EF4">
        <w:t xml:space="preserve">und zum </w:t>
      </w:r>
      <w:proofErr w:type="spellStart"/>
      <w:r w:rsidRPr="00635EF4">
        <w:t>Slotfreezing</w:t>
      </w:r>
      <w:proofErr w:type="spellEnd"/>
      <w:r w:rsidRPr="00635EF4">
        <w:t xml:space="preserve"> </w:t>
      </w:r>
      <w:r w:rsidR="00737050">
        <w:t>gemäss</w:t>
      </w:r>
      <w:r w:rsidRPr="00635EF4">
        <w:t xml:space="preserve"> Antrag </w:t>
      </w:r>
      <w:r w:rsidR="00635EF4" w:rsidRPr="00635EF4">
        <w:fldChar w:fldCharType="begin"/>
      </w:r>
      <w:r w:rsidR="00635EF4" w:rsidRPr="00635EF4">
        <w:instrText xml:space="preserve"> REF _Ref42151825 \r \h </w:instrText>
      </w:r>
      <w:r w:rsidR="00635EF4">
        <w:instrText xml:space="preserve"> \* MERGEFORMAT </w:instrText>
      </w:r>
      <w:r w:rsidR="00635EF4" w:rsidRPr="00635EF4">
        <w:fldChar w:fldCharType="separate"/>
      </w:r>
      <w:r w:rsidR="00635EF4" w:rsidRPr="00635EF4">
        <w:t>1</w:t>
      </w:r>
      <w:r w:rsidR="00635EF4" w:rsidRPr="00635EF4">
        <w:fldChar w:fldCharType="end"/>
      </w:r>
      <w:r w:rsidR="00635EF4" w:rsidRPr="00635EF4">
        <w:t>.</w:t>
      </w:r>
      <w:r w:rsidR="00635EF4" w:rsidRPr="00635EF4">
        <w:fldChar w:fldCharType="begin"/>
      </w:r>
      <w:r w:rsidR="00635EF4" w:rsidRPr="00635EF4">
        <w:instrText xml:space="preserve"> REF _Ref42151875 \r \h </w:instrText>
      </w:r>
      <w:r w:rsidR="00635EF4">
        <w:instrText xml:space="preserve"> \* MERGEFORMAT </w:instrText>
      </w:r>
      <w:r w:rsidR="00635EF4" w:rsidRPr="00635EF4">
        <w:fldChar w:fldCharType="separate"/>
      </w:r>
      <w:r w:rsidR="00635EF4" w:rsidRPr="00635EF4">
        <w:t>c)</w:t>
      </w:r>
      <w:r w:rsidR="00635EF4" w:rsidRPr="00635EF4">
        <w:fldChar w:fldCharType="end"/>
      </w:r>
      <w:r w:rsidRPr="00635EF4">
        <w:t xml:space="preserve"> sollen in das Dispositiv der Plangenehmigungsverfügung aufgenommen werden, da nur dieses in Rechtskraft erwächst und damit Bindungswirkung</w:t>
      </w:r>
      <w:r>
        <w:t xml:space="preserve"> entfaltet. </w:t>
      </w:r>
    </w:p>
    <w:p w14:paraId="50DFD3C2" w14:textId="4E2E5D13" w:rsidR="00AD05E9" w:rsidRDefault="00AD05E9" w:rsidP="002D4FC0">
      <w:pPr>
        <w:pStyle w:val="anormalmitziffer"/>
      </w:pPr>
      <w:r>
        <w:t xml:space="preserve">Damit die Wirksamkeit dieser Massnahme in Bezug auf die Verspätungssituation, insbesondere die Starts nach 23.00 Uhr, und die Lärmbelastung in der Nacht überprüft werden kann, ist die FZAG </w:t>
      </w:r>
      <w:r w:rsidR="00032776">
        <w:t>zu verpflichten</w:t>
      </w:r>
      <w:r>
        <w:t>, in ihre jährlichen Berichte – beginnend ab dem Berichtsjahr 2021 – entsprechende Angaben aufzunehmen</w:t>
      </w:r>
      <w:r w:rsidR="00142291">
        <w:t xml:space="preserve"> (vgl. Antrag 2). </w:t>
      </w:r>
    </w:p>
    <w:p w14:paraId="5C0338E6" w14:textId="77777777" w:rsidR="00CC7C18" w:rsidRDefault="00CC7C18" w:rsidP="002D4FC0">
      <w:pPr>
        <w:pStyle w:val="anormalmitziffer"/>
        <w:numPr>
          <w:ilvl w:val="0"/>
          <w:numId w:val="0"/>
        </w:numPr>
        <w:ind w:left="851"/>
      </w:pPr>
      <w:bookmarkStart w:id="20" w:name="_Hlk32858598"/>
    </w:p>
    <w:p w14:paraId="7B001375" w14:textId="4493251A" w:rsidR="00453676" w:rsidRDefault="00453676" w:rsidP="001D7D46">
      <w:pPr>
        <w:pStyle w:val="anormalmitziffer"/>
        <w:numPr>
          <w:ilvl w:val="0"/>
          <w:numId w:val="0"/>
        </w:numPr>
        <w:spacing w:before="240"/>
      </w:pPr>
      <w:r w:rsidRPr="00453676">
        <w:t>Abschliessend ersuchen wir Sie höflich um Gutheissung der eingangs gestellten Rechtsbegehren.</w:t>
      </w:r>
    </w:p>
    <w:p w14:paraId="0B88207A" w14:textId="52E01E87" w:rsidR="00204190" w:rsidRPr="00D53C0A" w:rsidRDefault="00204190" w:rsidP="00C87056">
      <w:pPr>
        <w:pStyle w:val="anormalmitziffer"/>
        <w:keepNext/>
        <w:numPr>
          <w:ilvl w:val="0"/>
          <w:numId w:val="0"/>
        </w:numPr>
        <w:spacing w:before="240"/>
      </w:pPr>
      <w:r w:rsidRPr="00D53C0A">
        <w:t>Freundliche Grüsse</w:t>
      </w:r>
    </w:p>
    <w:p w14:paraId="729ACAD7" w14:textId="6A5F4E93" w:rsidR="00505932" w:rsidRDefault="00204190" w:rsidP="00C87056">
      <w:pPr>
        <w:pStyle w:val="anormalmitziffer"/>
        <w:keepNext/>
        <w:numPr>
          <w:ilvl w:val="0"/>
          <w:numId w:val="0"/>
        </w:numPr>
        <w:spacing w:before="480"/>
      </w:pPr>
      <w:r w:rsidRPr="00D53C0A">
        <w:t>RA Dr. Adrian Strütt</w:t>
      </w:r>
    </w:p>
    <w:p w14:paraId="65564B2C" w14:textId="6EF4AFA4" w:rsidR="00505932" w:rsidRPr="00505932" w:rsidRDefault="00505932" w:rsidP="00505932">
      <w:pPr>
        <w:pStyle w:val="anormalmitziffer"/>
        <w:numPr>
          <w:ilvl w:val="0"/>
          <w:numId w:val="0"/>
        </w:numPr>
        <w:spacing w:before="480"/>
        <w:rPr>
          <w:b/>
        </w:rPr>
      </w:pPr>
      <w:r w:rsidRPr="00505932">
        <w:rPr>
          <w:b/>
        </w:rPr>
        <w:t>dreifach</w:t>
      </w:r>
    </w:p>
    <w:p w14:paraId="732FA361" w14:textId="3286E476" w:rsidR="00587017" w:rsidRPr="00D53C0A" w:rsidRDefault="00505932" w:rsidP="00505932">
      <w:pPr>
        <w:pStyle w:val="anormalmitziffer"/>
        <w:numPr>
          <w:ilvl w:val="0"/>
          <w:numId w:val="0"/>
        </w:numPr>
        <w:spacing w:before="480"/>
      </w:pPr>
      <w:r>
        <w:t>Beilage: Vollmacht</w:t>
      </w:r>
    </w:p>
    <w:bookmarkEnd w:id="20"/>
    <w:p w14:paraId="059BB8A7" w14:textId="77777777" w:rsidR="00587017" w:rsidRPr="00D53C0A" w:rsidRDefault="00587017" w:rsidP="00587017">
      <w:pPr>
        <w:pStyle w:val="anormal"/>
      </w:pPr>
    </w:p>
    <w:sectPr w:rsidR="00587017" w:rsidRPr="00D53C0A" w:rsidSect="00D035B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851" w:bottom="1701" w:left="2552" w:header="720" w:footer="720" w:gutter="0"/>
      <w:paperSrc w:first="3" w:other="2"/>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9FE1C" w14:textId="77777777" w:rsidR="00CF5B28" w:rsidRDefault="00CF5B28">
      <w:r>
        <w:separator/>
      </w:r>
    </w:p>
  </w:endnote>
  <w:endnote w:type="continuationSeparator" w:id="0">
    <w:p w14:paraId="4B0662CA" w14:textId="77777777" w:rsidR="00CF5B28" w:rsidRDefault="00CF5B28">
      <w:r>
        <w:continuationSeparator/>
      </w:r>
    </w:p>
  </w:endnote>
  <w:endnote w:type="continuationNotice" w:id="1">
    <w:p w14:paraId="1F62B29A" w14:textId="77777777" w:rsidR="00CF5B28" w:rsidRDefault="00CF5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EE6B8" w14:textId="77777777" w:rsidR="00FC3F72" w:rsidRDefault="00FC3F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B8FB" w14:textId="77777777" w:rsidR="00FC3F72" w:rsidRDefault="00FC3F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72FB6" w14:textId="798E23BE" w:rsidR="00FC3F72" w:rsidRDefault="00FC3F72">
    <w:pPr>
      <w:pStyle w:val="Fuzeile"/>
    </w:pPr>
    <w:r w:rsidRPr="008D15ED">
      <w:rPr>
        <w:noProof/>
      </w:rPr>
      <w:drawing>
        <wp:anchor distT="0" distB="0" distL="114300" distR="114300" simplePos="0" relativeHeight="251659264" behindDoc="0" locked="1" layoutInCell="1" allowOverlap="1" wp14:anchorId="5CFE2CED" wp14:editId="552F28BD">
          <wp:simplePos x="0" y="0"/>
          <wp:positionH relativeFrom="page">
            <wp:align>left</wp:align>
          </wp:positionH>
          <wp:positionV relativeFrom="page">
            <wp:align>bottom</wp:align>
          </wp:positionV>
          <wp:extent cx="1471930" cy="682498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71930" cy="68249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E4372" w14:textId="77777777" w:rsidR="00CF5B28" w:rsidRDefault="00CF5B28">
      <w:r>
        <w:separator/>
      </w:r>
    </w:p>
  </w:footnote>
  <w:footnote w:type="continuationSeparator" w:id="0">
    <w:p w14:paraId="02788C67" w14:textId="77777777" w:rsidR="00CF5B28" w:rsidRDefault="00CF5B28">
      <w:r>
        <w:continuationSeparator/>
      </w:r>
    </w:p>
  </w:footnote>
  <w:footnote w:type="continuationNotice" w:id="1">
    <w:p w14:paraId="07A8CF85" w14:textId="77777777" w:rsidR="00CF5B28" w:rsidRDefault="00CF5B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379ED" w14:textId="77777777" w:rsidR="00FC3F72" w:rsidRDefault="00FC3F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5CA8" w14:textId="77777777" w:rsidR="00EF69ED" w:rsidRDefault="00EF69ED">
    <w:pPr>
      <w:pStyle w:val="Kopfzeile"/>
    </w:pPr>
    <w:r>
      <w:tab/>
    </w:r>
    <w:r>
      <w:tab/>
    </w:r>
    <w:r>
      <w:fldChar w:fldCharType="begin"/>
    </w:r>
    <w:r>
      <w:instrText xml:space="preserve"> PAGE </w:instrText>
    </w:r>
    <w:r>
      <w:fldChar w:fldCharType="separate"/>
    </w:r>
    <w:r>
      <w:rPr>
        <w:noProof/>
      </w:rPr>
      <w:t>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5D5F" w14:textId="77777777" w:rsidR="00EF69ED" w:rsidRDefault="00EF69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5A14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55A67E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960DAD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B76D13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120DD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7203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9A3C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7E7E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62BA5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406D0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6C5FF6"/>
    <w:multiLevelType w:val="multilevel"/>
    <w:tmpl w:val="3AF2B9B6"/>
    <w:lvl w:ilvl="0">
      <w:start w:val="1"/>
      <w:numFmt w:val="decimal"/>
      <w:lvlText w:val="%1."/>
      <w:lvlJc w:val="left"/>
      <w:pPr>
        <w:tabs>
          <w:tab w:val="num" w:pos="851"/>
        </w:tabs>
        <w:ind w:left="851" w:hanging="851"/>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D0107E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0FC82670"/>
    <w:multiLevelType w:val="hybridMultilevel"/>
    <w:tmpl w:val="BDD06664"/>
    <w:lvl w:ilvl="0" w:tplc="392E1200">
      <w:start w:val="1"/>
      <w:numFmt w:val="decimal"/>
      <w:lvlText w:val="%1."/>
      <w:lvlJc w:val="left"/>
      <w:pPr>
        <w:tabs>
          <w:tab w:val="num" w:pos="851"/>
        </w:tabs>
        <w:ind w:left="851" w:hanging="851"/>
      </w:pPr>
      <w:rPr>
        <w:rFonts w:ascii="Verdana" w:hAnsi="Verdana" w:hint="default"/>
        <w:b w:val="0"/>
        <w:i/>
        <w:caps w:val="0"/>
        <w:strike w:val="0"/>
        <w:dstrike w:val="0"/>
        <w:shadow w:val="0"/>
        <w:emboss w:val="0"/>
        <w:imprint w:val="0"/>
        <w:vanish w:val="0"/>
        <w:color w:val="auto"/>
        <w:sz w:val="16"/>
        <w:u w:val="none"/>
        <w:vertAlign w:val="baseline"/>
      </w:rPr>
    </w:lvl>
    <w:lvl w:ilvl="1" w:tplc="D7B03B0A">
      <w:start w:val="1"/>
      <w:numFmt w:val="bullet"/>
      <w:lvlText w:val=""/>
      <w:lvlJc w:val="left"/>
      <w:pPr>
        <w:tabs>
          <w:tab w:val="num" w:pos="284"/>
        </w:tabs>
        <w:ind w:left="284" w:hanging="284"/>
      </w:pPr>
      <w:rPr>
        <w:rFonts w:ascii="Symbol" w:hAnsi="Symbol" w:hint="default"/>
        <w:b w:val="0"/>
        <w:i w:val="0"/>
        <w:caps w:val="0"/>
        <w:strike w:val="0"/>
        <w:dstrike w:val="0"/>
        <w:shadow w:val="0"/>
        <w:emboss w:val="0"/>
        <w:imprint w:val="0"/>
        <w:vanish w:val="0"/>
        <w:color w:val="auto"/>
        <w:sz w:val="16"/>
        <w:u w:val="none"/>
        <w:vertAlign w:val="baseline"/>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02C0D53"/>
    <w:multiLevelType w:val="multilevel"/>
    <w:tmpl w:val="4C40BA32"/>
    <w:lvl w:ilvl="0">
      <w:start w:val="1"/>
      <w:numFmt w:val="decimal"/>
      <w:pStyle w:val="aberlegung1"/>
      <w:lvlText w:val="%1."/>
      <w:lvlJc w:val="left"/>
      <w:pPr>
        <w:tabs>
          <w:tab w:val="num" w:pos="851"/>
        </w:tabs>
        <w:ind w:left="851" w:hanging="851"/>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berlegung2"/>
      <w:lvlText w:val="%1.%2"/>
      <w:lvlJc w:val="left"/>
      <w:pPr>
        <w:tabs>
          <w:tab w:val="num" w:pos="851"/>
        </w:tabs>
        <w:ind w:left="851" w:hanging="851"/>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berlegung3"/>
      <w:lvlText w:val="%1.%2.%3"/>
      <w:lvlJc w:val="left"/>
      <w:pPr>
        <w:tabs>
          <w:tab w:val="num" w:pos="851"/>
        </w:tabs>
        <w:ind w:left="851" w:hanging="851"/>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berlegung4"/>
      <w:lvlText w:val="%1.%2.%3.%4"/>
      <w:lvlJc w:val="left"/>
      <w:pPr>
        <w:tabs>
          <w:tab w:val="num" w:pos="851"/>
        </w:tabs>
        <w:ind w:left="851" w:hanging="851"/>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10E096F"/>
    <w:multiLevelType w:val="multilevel"/>
    <w:tmpl w:val="ECE82EA0"/>
    <w:lvl w:ilvl="0">
      <w:start w:val="1"/>
      <w:numFmt w:val="decimal"/>
      <w:pStyle w:val="berschrift1"/>
      <w:lvlText w:val="%1"/>
      <w:lvlJc w:val="left"/>
      <w:pPr>
        <w:tabs>
          <w:tab w:val="num" w:pos="432"/>
        </w:tabs>
        <w:ind w:left="432" w:hanging="432"/>
      </w:pPr>
      <w:rPr>
        <w:rFonts w:hint="default"/>
        <w:b/>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46B7C62"/>
    <w:multiLevelType w:val="hybridMultilevel"/>
    <w:tmpl w:val="B07ABE92"/>
    <w:lvl w:ilvl="0" w:tplc="565A0AE0">
      <w:start w:val="1"/>
      <w:numFmt w:val="decimal"/>
      <w:pStyle w:val="aaufzhlung1ziffernormal"/>
      <w:lvlText w:val="%1."/>
      <w:lvlJc w:val="left"/>
      <w:pPr>
        <w:tabs>
          <w:tab w:val="num" w:pos="851"/>
        </w:tabs>
        <w:ind w:left="851" w:hanging="851"/>
      </w:pPr>
      <w:rPr>
        <w:rFonts w:ascii="Verdana" w:hAnsi="Verdana"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4672E0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B813E88"/>
    <w:multiLevelType w:val="hybridMultilevel"/>
    <w:tmpl w:val="62FAA4D6"/>
    <w:lvl w:ilvl="0" w:tplc="03E018C4">
      <w:start w:val="1"/>
      <w:numFmt w:val="bullet"/>
      <w:pStyle w:val="aaufzhlung3strichweiteingerckt"/>
      <w:lvlText w:val="–"/>
      <w:lvlJc w:val="left"/>
      <w:pPr>
        <w:tabs>
          <w:tab w:val="num" w:pos="2552"/>
        </w:tabs>
        <w:ind w:left="2552" w:hanging="851"/>
      </w:pPr>
      <w:rPr>
        <w:rFonts w:ascii="Verdana" w:hAnsi="Verdan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24AA0"/>
    <w:multiLevelType w:val="hybridMultilevel"/>
    <w:tmpl w:val="996ADFBE"/>
    <w:lvl w:ilvl="0" w:tplc="392E1200">
      <w:start w:val="1"/>
      <w:numFmt w:val="decimal"/>
      <w:pStyle w:val="anormalmitziffer"/>
      <w:lvlText w:val="%1."/>
      <w:lvlJc w:val="left"/>
      <w:pPr>
        <w:tabs>
          <w:tab w:val="num" w:pos="851"/>
        </w:tabs>
        <w:ind w:left="851" w:hanging="851"/>
      </w:pPr>
      <w:rPr>
        <w:rFonts w:ascii="Verdana" w:hAnsi="Verdana" w:hint="default"/>
        <w:b w:val="0"/>
        <w:i/>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A28CC2">
      <w:start w:val="1"/>
      <w:numFmt w:val="bullet"/>
      <w:lvlText w:val=""/>
      <w:lvlJc w:val="left"/>
      <w:pPr>
        <w:tabs>
          <w:tab w:val="num" w:pos="284"/>
        </w:tabs>
        <w:ind w:left="284" w:hanging="284"/>
      </w:pPr>
      <w:rPr>
        <w:rFonts w:ascii="Symbol" w:hAnsi="Symbol" w:hint="default"/>
        <w:b w:val="0"/>
        <w:i/>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75D35DF"/>
    <w:multiLevelType w:val="multilevel"/>
    <w:tmpl w:val="59D0130C"/>
    <w:lvl w:ilvl="0">
      <w:start w:val="1"/>
      <w:numFmt w:val="decimal"/>
      <w:pStyle w:val="aaufzhlung2ziffereingerckt"/>
      <w:lvlText w:val="%1."/>
      <w:lvlJc w:val="left"/>
      <w:pPr>
        <w:tabs>
          <w:tab w:val="num" w:pos="851"/>
        </w:tabs>
        <w:ind w:left="851" w:hanging="851"/>
      </w:pPr>
      <w:rPr>
        <w:rFonts w:ascii="Verdana" w:eastAsia="Times New Roman" w:hAnsi="Verdana" w:cs="Times New Roman"/>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844" w:hanging="144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8117" w:hanging="2160"/>
      </w:pPr>
      <w:rPr>
        <w:rFonts w:hint="default"/>
      </w:rPr>
    </w:lvl>
    <w:lvl w:ilvl="8">
      <w:start w:val="1"/>
      <w:numFmt w:val="decimal"/>
      <w:isLgl/>
      <w:lvlText w:val="%1.%2.%3.%4.%5.%6.%7.%8.%9"/>
      <w:lvlJc w:val="left"/>
      <w:pPr>
        <w:ind w:left="8968" w:hanging="2160"/>
      </w:pPr>
      <w:rPr>
        <w:rFonts w:hint="default"/>
      </w:rPr>
    </w:lvl>
  </w:abstractNum>
  <w:abstractNum w:abstractNumId="20" w15:restartNumberingAfterBreak="0">
    <w:nsid w:val="3DE07815"/>
    <w:multiLevelType w:val="multilevel"/>
    <w:tmpl w:val="8940E7F6"/>
    <w:lvl w:ilvl="0">
      <w:start w:val="1"/>
      <w:numFmt w:val="none"/>
      <w:pStyle w:val="aberschrift0"/>
      <w:lvlText w:val="%1"/>
      <w:lvlJc w:val="left"/>
      <w:pPr>
        <w:tabs>
          <w:tab w:val="num" w:pos="0"/>
        </w:tabs>
        <w:ind w:left="0" w:firstLine="0"/>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berschrift1"/>
      <w:lvlText w:val="%2."/>
      <w:lvlJc w:val="left"/>
      <w:pPr>
        <w:tabs>
          <w:tab w:val="num" w:pos="851"/>
        </w:tabs>
        <w:ind w:left="851" w:hanging="851"/>
      </w:pPr>
      <w:rPr>
        <w:rFonts w:hint="default"/>
      </w:rPr>
    </w:lvl>
    <w:lvl w:ilvl="2">
      <w:start w:val="1"/>
      <w:numFmt w:val="decimal"/>
      <w:pStyle w:val="aberschrift2"/>
      <w:lvlText w:val="%2.%3"/>
      <w:lvlJc w:val="left"/>
      <w:pPr>
        <w:tabs>
          <w:tab w:val="num" w:pos="851"/>
        </w:tabs>
        <w:ind w:left="851" w:hanging="851"/>
      </w:pPr>
      <w:rPr>
        <w:rFonts w:hint="default"/>
      </w:rPr>
    </w:lvl>
    <w:lvl w:ilvl="3">
      <w:start w:val="1"/>
      <w:numFmt w:val="decimal"/>
      <w:pStyle w:val="aberschrift3"/>
      <w:lvlText w:val="%2.%3.%4"/>
      <w:lvlJc w:val="left"/>
      <w:pPr>
        <w:tabs>
          <w:tab w:val="num" w:pos="851"/>
        </w:tabs>
        <w:ind w:left="851" w:hanging="851"/>
      </w:pPr>
      <w:rPr>
        <w:rFonts w:ascii="Verdana" w:hAnsi="Verdana" w:hint="default"/>
        <w:b/>
        <w:i w:val="0"/>
        <w:sz w:val="21"/>
      </w:rPr>
    </w:lvl>
    <w:lvl w:ilvl="4">
      <w:start w:val="1"/>
      <w:numFmt w:val="decimal"/>
      <w:pStyle w:val="aberschrift4"/>
      <w:lvlText w:val="%2.%3.%4.%5"/>
      <w:lvlJc w:val="left"/>
      <w:pPr>
        <w:tabs>
          <w:tab w:val="num" w:pos="851"/>
        </w:tabs>
        <w:ind w:left="851" w:hanging="851"/>
      </w:pPr>
      <w:rPr>
        <w:rFonts w:hint="default"/>
        <w:b/>
        <w:i w:val="0"/>
        <w:sz w:val="20"/>
      </w:rPr>
    </w:lvl>
    <w:lvl w:ilvl="5">
      <w:start w:val="1"/>
      <w:numFmt w:val="lowerLetter"/>
      <w:pStyle w:val="aberschrift5"/>
      <w:lvlText w:val="%6."/>
      <w:lvlJc w:val="left"/>
      <w:pPr>
        <w:tabs>
          <w:tab w:val="num" w:pos="851"/>
        </w:tabs>
        <w:ind w:left="851" w:hanging="851"/>
      </w:pPr>
      <w:rPr>
        <w:rFonts w:ascii="Verdana" w:hAnsi="Verdana"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F572440"/>
    <w:multiLevelType w:val="hybridMultilevel"/>
    <w:tmpl w:val="FC829578"/>
    <w:lvl w:ilvl="0" w:tplc="491AD8FC">
      <w:start w:val="1"/>
      <w:numFmt w:val="decimal"/>
      <w:pStyle w:val="aaufzhlung3zifferweiteingerckt"/>
      <w:lvlText w:val="%1."/>
      <w:lvlJc w:val="left"/>
      <w:pPr>
        <w:tabs>
          <w:tab w:val="num" w:pos="2552"/>
        </w:tabs>
        <w:ind w:left="2552" w:hanging="851"/>
      </w:pPr>
      <w:rPr>
        <w:rFonts w:ascii="Verdana" w:hAnsi="Verdana"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16628BA"/>
    <w:multiLevelType w:val="hybridMultilevel"/>
    <w:tmpl w:val="E7A8CE50"/>
    <w:lvl w:ilvl="0" w:tplc="4CE8CADC">
      <w:start w:val="1"/>
      <w:numFmt w:val="bullet"/>
      <w:pStyle w:val="aaufzhlung2stricheingerckt"/>
      <w:lvlText w:val="–"/>
      <w:lvlJc w:val="left"/>
      <w:pPr>
        <w:tabs>
          <w:tab w:val="num" w:pos="1701"/>
        </w:tabs>
        <w:ind w:left="1701" w:hanging="850"/>
      </w:pPr>
      <w:rPr>
        <w:rFonts w:ascii="Verdana" w:hAnsi="Verdana"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F00F39"/>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5001B98"/>
    <w:multiLevelType w:val="multilevel"/>
    <w:tmpl w:val="BEF425CC"/>
    <w:lvl w:ilvl="0">
      <w:start w:val="1"/>
      <w:numFmt w:val="decimal"/>
      <w:lvlText w:val="%1."/>
      <w:lvlJc w:val="left"/>
      <w:pPr>
        <w:tabs>
          <w:tab w:val="num" w:pos="851"/>
        </w:tabs>
        <w:ind w:left="851" w:hanging="851"/>
      </w:pPr>
      <w:rPr>
        <w:rFonts w:ascii="Verdana" w:hAnsi="Verdan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64C7A96"/>
    <w:multiLevelType w:val="hybridMultilevel"/>
    <w:tmpl w:val="477A6C2A"/>
    <w:lvl w:ilvl="0" w:tplc="FB64F842">
      <w:start w:val="1"/>
      <w:numFmt w:val="bullet"/>
      <w:pStyle w:val="bAufzfrBO"/>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96F51B5"/>
    <w:multiLevelType w:val="hybridMultilevel"/>
    <w:tmpl w:val="953E137E"/>
    <w:lvl w:ilvl="0" w:tplc="08070017">
      <w:start w:val="1"/>
      <w:numFmt w:val="lowerLetter"/>
      <w:lvlText w:val="%1)"/>
      <w:lvlJc w:val="left"/>
      <w:pPr>
        <w:ind w:left="2312" w:hanging="360"/>
      </w:pPr>
      <w:rPr>
        <w:rFonts w:hint="default"/>
      </w:rPr>
    </w:lvl>
    <w:lvl w:ilvl="1" w:tplc="08070019" w:tentative="1">
      <w:start w:val="1"/>
      <w:numFmt w:val="lowerLetter"/>
      <w:lvlText w:val="%2."/>
      <w:lvlJc w:val="left"/>
      <w:pPr>
        <w:ind w:left="3032" w:hanging="360"/>
      </w:pPr>
    </w:lvl>
    <w:lvl w:ilvl="2" w:tplc="0807001B" w:tentative="1">
      <w:start w:val="1"/>
      <w:numFmt w:val="lowerRoman"/>
      <w:lvlText w:val="%3."/>
      <w:lvlJc w:val="right"/>
      <w:pPr>
        <w:ind w:left="3752" w:hanging="180"/>
      </w:pPr>
    </w:lvl>
    <w:lvl w:ilvl="3" w:tplc="0807000F" w:tentative="1">
      <w:start w:val="1"/>
      <w:numFmt w:val="decimal"/>
      <w:lvlText w:val="%4."/>
      <w:lvlJc w:val="left"/>
      <w:pPr>
        <w:ind w:left="4472" w:hanging="360"/>
      </w:pPr>
    </w:lvl>
    <w:lvl w:ilvl="4" w:tplc="08070019" w:tentative="1">
      <w:start w:val="1"/>
      <w:numFmt w:val="lowerLetter"/>
      <w:lvlText w:val="%5."/>
      <w:lvlJc w:val="left"/>
      <w:pPr>
        <w:ind w:left="5192" w:hanging="360"/>
      </w:pPr>
    </w:lvl>
    <w:lvl w:ilvl="5" w:tplc="0807001B" w:tentative="1">
      <w:start w:val="1"/>
      <w:numFmt w:val="lowerRoman"/>
      <w:lvlText w:val="%6."/>
      <w:lvlJc w:val="right"/>
      <w:pPr>
        <w:ind w:left="5912" w:hanging="180"/>
      </w:pPr>
    </w:lvl>
    <w:lvl w:ilvl="6" w:tplc="0807000F" w:tentative="1">
      <w:start w:val="1"/>
      <w:numFmt w:val="decimal"/>
      <w:lvlText w:val="%7."/>
      <w:lvlJc w:val="left"/>
      <w:pPr>
        <w:ind w:left="6632" w:hanging="360"/>
      </w:pPr>
    </w:lvl>
    <w:lvl w:ilvl="7" w:tplc="08070019" w:tentative="1">
      <w:start w:val="1"/>
      <w:numFmt w:val="lowerLetter"/>
      <w:lvlText w:val="%8."/>
      <w:lvlJc w:val="left"/>
      <w:pPr>
        <w:ind w:left="7352" w:hanging="360"/>
      </w:pPr>
    </w:lvl>
    <w:lvl w:ilvl="8" w:tplc="0807001B" w:tentative="1">
      <w:start w:val="1"/>
      <w:numFmt w:val="lowerRoman"/>
      <w:lvlText w:val="%9."/>
      <w:lvlJc w:val="right"/>
      <w:pPr>
        <w:ind w:left="8072" w:hanging="180"/>
      </w:pPr>
    </w:lvl>
  </w:abstractNum>
  <w:abstractNum w:abstractNumId="27" w15:restartNumberingAfterBreak="0">
    <w:nsid w:val="5D640D0F"/>
    <w:multiLevelType w:val="hybridMultilevel"/>
    <w:tmpl w:val="944C8BDA"/>
    <w:lvl w:ilvl="0" w:tplc="0807000F">
      <w:start w:val="1"/>
      <w:numFmt w:val="decimal"/>
      <w:lvlText w:val="%1."/>
      <w:lvlJc w:val="left"/>
      <w:pPr>
        <w:ind w:left="1952" w:hanging="360"/>
      </w:pPr>
      <w:rPr>
        <w:rFonts w:hint="default"/>
      </w:rPr>
    </w:lvl>
    <w:lvl w:ilvl="1" w:tplc="08070019" w:tentative="1">
      <w:start w:val="1"/>
      <w:numFmt w:val="lowerLetter"/>
      <w:lvlText w:val="%2."/>
      <w:lvlJc w:val="left"/>
      <w:pPr>
        <w:ind w:left="2672" w:hanging="360"/>
      </w:pPr>
    </w:lvl>
    <w:lvl w:ilvl="2" w:tplc="0807001B" w:tentative="1">
      <w:start w:val="1"/>
      <w:numFmt w:val="lowerRoman"/>
      <w:lvlText w:val="%3."/>
      <w:lvlJc w:val="right"/>
      <w:pPr>
        <w:ind w:left="3392" w:hanging="180"/>
      </w:pPr>
    </w:lvl>
    <w:lvl w:ilvl="3" w:tplc="0807000F" w:tentative="1">
      <w:start w:val="1"/>
      <w:numFmt w:val="decimal"/>
      <w:lvlText w:val="%4."/>
      <w:lvlJc w:val="left"/>
      <w:pPr>
        <w:ind w:left="4112" w:hanging="360"/>
      </w:pPr>
    </w:lvl>
    <w:lvl w:ilvl="4" w:tplc="08070019" w:tentative="1">
      <w:start w:val="1"/>
      <w:numFmt w:val="lowerLetter"/>
      <w:lvlText w:val="%5."/>
      <w:lvlJc w:val="left"/>
      <w:pPr>
        <w:ind w:left="4832" w:hanging="360"/>
      </w:pPr>
    </w:lvl>
    <w:lvl w:ilvl="5" w:tplc="0807001B" w:tentative="1">
      <w:start w:val="1"/>
      <w:numFmt w:val="lowerRoman"/>
      <w:lvlText w:val="%6."/>
      <w:lvlJc w:val="right"/>
      <w:pPr>
        <w:ind w:left="5552" w:hanging="180"/>
      </w:pPr>
    </w:lvl>
    <w:lvl w:ilvl="6" w:tplc="0807000F" w:tentative="1">
      <w:start w:val="1"/>
      <w:numFmt w:val="decimal"/>
      <w:lvlText w:val="%7."/>
      <w:lvlJc w:val="left"/>
      <w:pPr>
        <w:ind w:left="6272" w:hanging="360"/>
      </w:pPr>
    </w:lvl>
    <w:lvl w:ilvl="7" w:tplc="08070019" w:tentative="1">
      <w:start w:val="1"/>
      <w:numFmt w:val="lowerLetter"/>
      <w:lvlText w:val="%8."/>
      <w:lvlJc w:val="left"/>
      <w:pPr>
        <w:ind w:left="6992" w:hanging="360"/>
      </w:pPr>
    </w:lvl>
    <w:lvl w:ilvl="8" w:tplc="0807001B" w:tentative="1">
      <w:start w:val="1"/>
      <w:numFmt w:val="lowerRoman"/>
      <w:lvlText w:val="%9."/>
      <w:lvlJc w:val="right"/>
      <w:pPr>
        <w:ind w:left="7712" w:hanging="180"/>
      </w:pPr>
    </w:lvl>
  </w:abstractNum>
  <w:abstractNum w:abstractNumId="28" w15:restartNumberingAfterBreak="0">
    <w:nsid w:val="64CD4B8A"/>
    <w:multiLevelType w:val="hybridMultilevel"/>
    <w:tmpl w:val="53E61AFE"/>
    <w:lvl w:ilvl="0" w:tplc="4F20F78E">
      <w:start w:val="1"/>
      <w:numFmt w:val="bullet"/>
      <w:pStyle w:val="aaufzhlung1strichnormal"/>
      <w:lvlText w:val="–"/>
      <w:lvlJc w:val="left"/>
      <w:pPr>
        <w:tabs>
          <w:tab w:val="num" w:pos="851"/>
        </w:tabs>
        <w:ind w:left="851" w:hanging="851"/>
      </w:pPr>
      <w:rPr>
        <w:rFonts w:ascii="Verdana" w:hAnsi="Verdan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916945"/>
    <w:multiLevelType w:val="multilevel"/>
    <w:tmpl w:val="7F3C8A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18"/>
  </w:num>
  <w:num w:numId="4">
    <w:abstractNumId w:val="19"/>
  </w:num>
  <w:num w:numId="5">
    <w:abstractNumId w:val="21"/>
  </w:num>
  <w:num w:numId="6">
    <w:abstractNumId w:val="15"/>
  </w:num>
  <w:num w:numId="7">
    <w:abstractNumId w:val="22"/>
  </w:num>
  <w:num w:numId="8">
    <w:abstractNumId w:val="17"/>
  </w:num>
  <w:num w:numId="9">
    <w:abstractNumId w:val="28"/>
  </w:num>
  <w:num w:numId="10">
    <w:abstractNumId w:val="14"/>
  </w:num>
  <w:num w:numId="11">
    <w:abstractNumId w:val="24"/>
  </w:num>
  <w:num w:numId="12">
    <w:abstractNumId w:val="10"/>
  </w:num>
  <w:num w:numId="13">
    <w:abstractNumId w:val="13"/>
  </w:num>
  <w:num w:numId="14">
    <w:abstractNumId w:val="20"/>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23"/>
  </w:num>
  <w:num w:numId="25">
    <w:abstractNumId w:val="16"/>
  </w:num>
  <w:num w:numId="26">
    <w:abstractNumId w:val="25"/>
  </w:num>
  <w:num w:numId="27">
    <w:abstractNumId w:val="27"/>
  </w:num>
  <w:num w:numId="28">
    <w:abstractNumId w:val="26"/>
  </w:num>
  <w:num w:numId="29">
    <w:abstractNumId w:val="12"/>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708"/>
  <w:autoHyphenation/>
  <w:hyphenationZone w:val="425"/>
  <w:drawingGridHorizontalSpacing w:val="100"/>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9782165-97C5-49BF-BE97-E9362DE86FE7}"/>
    <w:docVar w:name="dgnword-eventsink" w:val="1298297253680"/>
  </w:docVars>
  <w:rsids>
    <w:rsidRoot w:val="00A3132A"/>
    <w:rsid w:val="00000148"/>
    <w:rsid w:val="00000ED9"/>
    <w:rsid w:val="00002F39"/>
    <w:rsid w:val="000063A2"/>
    <w:rsid w:val="000110B2"/>
    <w:rsid w:val="00011B6D"/>
    <w:rsid w:val="00015903"/>
    <w:rsid w:val="00017254"/>
    <w:rsid w:val="00023C81"/>
    <w:rsid w:val="00024C1C"/>
    <w:rsid w:val="00032776"/>
    <w:rsid w:val="00036D6F"/>
    <w:rsid w:val="00036DAA"/>
    <w:rsid w:val="00041C8E"/>
    <w:rsid w:val="00044CC1"/>
    <w:rsid w:val="00061EEF"/>
    <w:rsid w:val="00062D26"/>
    <w:rsid w:val="000652CB"/>
    <w:rsid w:val="0006752C"/>
    <w:rsid w:val="00070B11"/>
    <w:rsid w:val="0007595E"/>
    <w:rsid w:val="00076530"/>
    <w:rsid w:val="000846E7"/>
    <w:rsid w:val="00087AF4"/>
    <w:rsid w:val="00096019"/>
    <w:rsid w:val="00097260"/>
    <w:rsid w:val="000A217F"/>
    <w:rsid w:val="000B2CCE"/>
    <w:rsid w:val="000B3D34"/>
    <w:rsid w:val="000B4248"/>
    <w:rsid w:val="000B6730"/>
    <w:rsid w:val="000C2445"/>
    <w:rsid w:val="000C4489"/>
    <w:rsid w:val="000D1680"/>
    <w:rsid w:val="000D7429"/>
    <w:rsid w:val="000E2C44"/>
    <w:rsid w:val="000E2D06"/>
    <w:rsid w:val="000E55E1"/>
    <w:rsid w:val="000F2A94"/>
    <w:rsid w:val="000F3141"/>
    <w:rsid w:val="000F4312"/>
    <w:rsid w:val="0010160A"/>
    <w:rsid w:val="00105E13"/>
    <w:rsid w:val="00107C20"/>
    <w:rsid w:val="00122B12"/>
    <w:rsid w:val="00124961"/>
    <w:rsid w:val="00127E17"/>
    <w:rsid w:val="00130B50"/>
    <w:rsid w:val="00131627"/>
    <w:rsid w:val="00135232"/>
    <w:rsid w:val="00135566"/>
    <w:rsid w:val="00137D66"/>
    <w:rsid w:val="0014131E"/>
    <w:rsid w:val="00142291"/>
    <w:rsid w:val="00144774"/>
    <w:rsid w:val="00165B07"/>
    <w:rsid w:val="00170DD5"/>
    <w:rsid w:val="0017117C"/>
    <w:rsid w:val="00176078"/>
    <w:rsid w:val="00180F4F"/>
    <w:rsid w:val="0018467B"/>
    <w:rsid w:val="0018516B"/>
    <w:rsid w:val="00187269"/>
    <w:rsid w:val="00187629"/>
    <w:rsid w:val="001B1241"/>
    <w:rsid w:val="001B4709"/>
    <w:rsid w:val="001B6ACF"/>
    <w:rsid w:val="001C3B64"/>
    <w:rsid w:val="001C5829"/>
    <w:rsid w:val="001D22CF"/>
    <w:rsid w:val="001D28F1"/>
    <w:rsid w:val="001D7D46"/>
    <w:rsid w:val="001E21F6"/>
    <w:rsid w:val="001E5E09"/>
    <w:rsid w:val="002009F3"/>
    <w:rsid w:val="00204190"/>
    <w:rsid w:val="00206137"/>
    <w:rsid w:val="00206851"/>
    <w:rsid w:val="00211DB2"/>
    <w:rsid w:val="00213042"/>
    <w:rsid w:val="00213A08"/>
    <w:rsid w:val="002179DD"/>
    <w:rsid w:val="002214BB"/>
    <w:rsid w:val="00222787"/>
    <w:rsid w:val="00223CF6"/>
    <w:rsid w:val="00225821"/>
    <w:rsid w:val="00227B24"/>
    <w:rsid w:val="002361C4"/>
    <w:rsid w:val="00245D7D"/>
    <w:rsid w:val="002475BC"/>
    <w:rsid w:val="002505F0"/>
    <w:rsid w:val="00250CA0"/>
    <w:rsid w:val="002549DD"/>
    <w:rsid w:val="00262395"/>
    <w:rsid w:val="00263064"/>
    <w:rsid w:val="00270CAC"/>
    <w:rsid w:val="00272C2E"/>
    <w:rsid w:val="0027621D"/>
    <w:rsid w:val="002801F8"/>
    <w:rsid w:val="00281559"/>
    <w:rsid w:val="00281879"/>
    <w:rsid w:val="00281FDF"/>
    <w:rsid w:val="002936CD"/>
    <w:rsid w:val="00295A8D"/>
    <w:rsid w:val="002A0B02"/>
    <w:rsid w:val="002A0B67"/>
    <w:rsid w:val="002A232A"/>
    <w:rsid w:val="002A52A1"/>
    <w:rsid w:val="002A74FC"/>
    <w:rsid w:val="002C0C80"/>
    <w:rsid w:val="002C4504"/>
    <w:rsid w:val="002C7FE2"/>
    <w:rsid w:val="002D32A2"/>
    <w:rsid w:val="002D3869"/>
    <w:rsid w:val="002D4138"/>
    <w:rsid w:val="002D4FC0"/>
    <w:rsid w:val="002E4EC1"/>
    <w:rsid w:val="002E6F0B"/>
    <w:rsid w:val="002F5544"/>
    <w:rsid w:val="0030060D"/>
    <w:rsid w:val="00305E61"/>
    <w:rsid w:val="00307047"/>
    <w:rsid w:val="00307A38"/>
    <w:rsid w:val="00313BF1"/>
    <w:rsid w:val="00314721"/>
    <w:rsid w:val="003148E4"/>
    <w:rsid w:val="003158CC"/>
    <w:rsid w:val="00317F40"/>
    <w:rsid w:val="003226B4"/>
    <w:rsid w:val="003246E0"/>
    <w:rsid w:val="003249CF"/>
    <w:rsid w:val="00331C20"/>
    <w:rsid w:val="00334E15"/>
    <w:rsid w:val="0033629F"/>
    <w:rsid w:val="003371F8"/>
    <w:rsid w:val="00344B45"/>
    <w:rsid w:val="003471D1"/>
    <w:rsid w:val="003518F8"/>
    <w:rsid w:val="00354312"/>
    <w:rsid w:val="00355F45"/>
    <w:rsid w:val="00356BDB"/>
    <w:rsid w:val="00364BC7"/>
    <w:rsid w:val="00377453"/>
    <w:rsid w:val="003808C8"/>
    <w:rsid w:val="00387B89"/>
    <w:rsid w:val="00391463"/>
    <w:rsid w:val="00394B5A"/>
    <w:rsid w:val="00395608"/>
    <w:rsid w:val="00397C5E"/>
    <w:rsid w:val="003A26AF"/>
    <w:rsid w:val="003A6594"/>
    <w:rsid w:val="003C0BF4"/>
    <w:rsid w:val="003C1BCE"/>
    <w:rsid w:val="003C4963"/>
    <w:rsid w:val="003C7197"/>
    <w:rsid w:val="003D49FA"/>
    <w:rsid w:val="003D629A"/>
    <w:rsid w:val="003D6FD2"/>
    <w:rsid w:val="003E47B0"/>
    <w:rsid w:val="003F08E7"/>
    <w:rsid w:val="003F0D2C"/>
    <w:rsid w:val="004023D4"/>
    <w:rsid w:val="00407D58"/>
    <w:rsid w:val="00410A8E"/>
    <w:rsid w:val="00411462"/>
    <w:rsid w:val="004200B4"/>
    <w:rsid w:val="00422664"/>
    <w:rsid w:val="00431D9E"/>
    <w:rsid w:val="004333B7"/>
    <w:rsid w:val="004363F6"/>
    <w:rsid w:val="00442091"/>
    <w:rsid w:val="00447DA9"/>
    <w:rsid w:val="00453676"/>
    <w:rsid w:val="004605A5"/>
    <w:rsid w:val="00462F74"/>
    <w:rsid w:val="00465F7E"/>
    <w:rsid w:val="00474A77"/>
    <w:rsid w:val="00476DD4"/>
    <w:rsid w:val="00483F55"/>
    <w:rsid w:val="004841E3"/>
    <w:rsid w:val="00486FA9"/>
    <w:rsid w:val="0048704F"/>
    <w:rsid w:val="00496685"/>
    <w:rsid w:val="004A1291"/>
    <w:rsid w:val="004A5A60"/>
    <w:rsid w:val="004B05ED"/>
    <w:rsid w:val="004C0F39"/>
    <w:rsid w:val="004C277F"/>
    <w:rsid w:val="004D3F91"/>
    <w:rsid w:val="004E1EBD"/>
    <w:rsid w:val="004E511F"/>
    <w:rsid w:val="004E65B0"/>
    <w:rsid w:val="004E7A02"/>
    <w:rsid w:val="004F0E67"/>
    <w:rsid w:val="00501AA1"/>
    <w:rsid w:val="00505932"/>
    <w:rsid w:val="005152E7"/>
    <w:rsid w:val="00524F57"/>
    <w:rsid w:val="005316C1"/>
    <w:rsid w:val="00532232"/>
    <w:rsid w:val="00537359"/>
    <w:rsid w:val="00540F92"/>
    <w:rsid w:val="00542162"/>
    <w:rsid w:val="005422AA"/>
    <w:rsid w:val="00542DAF"/>
    <w:rsid w:val="00544DEF"/>
    <w:rsid w:val="0055150A"/>
    <w:rsid w:val="00552F3F"/>
    <w:rsid w:val="00555479"/>
    <w:rsid w:val="005554BB"/>
    <w:rsid w:val="00560D2E"/>
    <w:rsid w:val="00565636"/>
    <w:rsid w:val="0056577C"/>
    <w:rsid w:val="00565998"/>
    <w:rsid w:val="0057255F"/>
    <w:rsid w:val="00580439"/>
    <w:rsid w:val="00587017"/>
    <w:rsid w:val="00587C67"/>
    <w:rsid w:val="00592917"/>
    <w:rsid w:val="005930EC"/>
    <w:rsid w:val="00597DAD"/>
    <w:rsid w:val="005A48DC"/>
    <w:rsid w:val="005A6F73"/>
    <w:rsid w:val="005A7243"/>
    <w:rsid w:val="005B20F5"/>
    <w:rsid w:val="005B3C2A"/>
    <w:rsid w:val="005C0993"/>
    <w:rsid w:val="005C1C20"/>
    <w:rsid w:val="005C2D20"/>
    <w:rsid w:val="005D1144"/>
    <w:rsid w:val="005D374F"/>
    <w:rsid w:val="005F1F99"/>
    <w:rsid w:val="005F2949"/>
    <w:rsid w:val="005F31F5"/>
    <w:rsid w:val="005F3A24"/>
    <w:rsid w:val="005F5E6F"/>
    <w:rsid w:val="006061C7"/>
    <w:rsid w:val="006123D1"/>
    <w:rsid w:val="00612B44"/>
    <w:rsid w:val="006147CF"/>
    <w:rsid w:val="0061680F"/>
    <w:rsid w:val="006304F6"/>
    <w:rsid w:val="00630749"/>
    <w:rsid w:val="00631011"/>
    <w:rsid w:val="0063196A"/>
    <w:rsid w:val="00632331"/>
    <w:rsid w:val="0063334B"/>
    <w:rsid w:val="00635EF4"/>
    <w:rsid w:val="006418A5"/>
    <w:rsid w:val="006440C8"/>
    <w:rsid w:val="00645526"/>
    <w:rsid w:val="00653951"/>
    <w:rsid w:val="00656D36"/>
    <w:rsid w:val="00656E2C"/>
    <w:rsid w:val="00665538"/>
    <w:rsid w:val="00670A89"/>
    <w:rsid w:val="006731E3"/>
    <w:rsid w:val="00677A9E"/>
    <w:rsid w:val="00682343"/>
    <w:rsid w:val="00682D5D"/>
    <w:rsid w:val="006912C3"/>
    <w:rsid w:val="00695072"/>
    <w:rsid w:val="00696D2B"/>
    <w:rsid w:val="006A22FF"/>
    <w:rsid w:val="006A586D"/>
    <w:rsid w:val="006A5D8A"/>
    <w:rsid w:val="006B7D21"/>
    <w:rsid w:val="006C1610"/>
    <w:rsid w:val="006D2A3F"/>
    <w:rsid w:val="006D3DFB"/>
    <w:rsid w:val="006D4122"/>
    <w:rsid w:val="006E1A24"/>
    <w:rsid w:val="006E2E9A"/>
    <w:rsid w:val="006E3564"/>
    <w:rsid w:val="006E3B73"/>
    <w:rsid w:val="006E5C71"/>
    <w:rsid w:val="007009C3"/>
    <w:rsid w:val="00711DC0"/>
    <w:rsid w:val="00720CEB"/>
    <w:rsid w:val="007245B7"/>
    <w:rsid w:val="00731A3F"/>
    <w:rsid w:val="007324FF"/>
    <w:rsid w:val="007343FA"/>
    <w:rsid w:val="007369E9"/>
    <w:rsid w:val="00737050"/>
    <w:rsid w:val="0073732C"/>
    <w:rsid w:val="0074004E"/>
    <w:rsid w:val="00745907"/>
    <w:rsid w:val="00746852"/>
    <w:rsid w:val="00746CEC"/>
    <w:rsid w:val="007523E6"/>
    <w:rsid w:val="00753255"/>
    <w:rsid w:val="007615C4"/>
    <w:rsid w:val="00763741"/>
    <w:rsid w:val="00770534"/>
    <w:rsid w:val="00777F41"/>
    <w:rsid w:val="00782031"/>
    <w:rsid w:val="00787260"/>
    <w:rsid w:val="00795799"/>
    <w:rsid w:val="007C1AF6"/>
    <w:rsid w:val="007D1243"/>
    <w:rsid w:val="007D1E71"/>
    <w:rsid w:val="007D6E13"/>
    <w:rsid w:val="007E7615"/>
    <w:rsid w:val="0080079C"/>
    <w:rsid w:val="008031C8"/>
    <w:rsid w:val="00807F84"/>
    <w:rsid w:val="00810EF5"/>
    <w:rsid w:val="00813EE6"/>
    <w:rsid w:val="00824ACA"/>
    <w:rsid w:val="00825DCD"/>
    <w:rsid w:val="00833790"/>
    <w:rsid w:val="00856CAC"/>
    <w:rsid w:val="00861CE0"/>
    <w:rsid w:val="00865DBE"/>
    <w:rsid w:val="008715E4"/>
    <w:rsid w:val="00871898"/>
    <w:rsid w:val="00871A56"/>
    <w:rsid w:val="00880A74"/>
    <w:rsid w:val="00881400"/>
    <w:rsid w:val="008873E0"/>
    <w:rsid w:val="00894E17"/>
    <w:rsid w:val="008A63FF"/>
    <w:rsid w:val="008A795F"/>
    <w:rsid w:val="008A799D"/>
    <w:rsid w:val="008B20A5"/>
    <w:rsid w:val="008C6E4C"/>
    <w:rsid w:val="008D0704"/>
    <w:rsid w:val="008D435B"/>
    <w:rsid w:val="008D67A2"/>
    <w:rsid w:val="008F4031"/>
    <w:rsid w:val="0090089A"/>
    <w:rsid w:val="0090362F"/>
    <w:rsid w:val="00916B9A"/>
    <w:rsid w:val="00917F21"/>
    <w:rsid w:val="00920938"/>
    <w:rsid w:val="00922C2C"/>
    <w:rsid w:val="00923B78"/>
    <w:rsid w:val="00927D12"/>
    <w:rsid w:val="00933E52"/>
    <w:rsid w:val="009345BF"/>
    <w:rsid w:val="00942EFB"/>
    <w:rsid w:val="00954E75"/>
    <w:rsid w:val="00962E15"/>
    <w:rsid w:val="00965E8A"/>
    <w:rsid w:val="00970590"/>
    <w:rsid w:val="0097091C"/>
    <w:rsid w:val="00972EEB"/>
    <w:rsid w:val="00984F95"/>
    <w:rsid w:val="0098581C"/>
    <w:rsid w:val="00987969"/>
    <w:rsid w:val="0099248C"/>
    <w:rsid w:val="0099558D"/>
    <w:rsid w:val="009A1D45"/>
    <w:rsid w:val="009A4CDF"/>
    <w:rsid w:val="009B1911"/>
    <w:rsid w:val="009B3793"/>
    <w:rsid w:val="009B3BF4"/>
    <w:rsid w:val="009B533C"/>
    <w:rsid w:val="009B578F"/>
    <w:rsid w:val="009C725C"/>
    <w:rsid w:val="009D4B75"/>
    <w:rsid w:val="009D5309"/>
    <w:rsid w:val="009D5B1B"/>
    <w:rsid w:val="009E00FA"/>
    <w:rsid w:val="009E28D9"/>
    <w:rsid w:val="009E7798"/>
    <w:rsid w:val="009E77C9"/>
    <w:rsid w:val="009F02F7"/>
    <w:rsid w:val="009F2BC9"/>
    <w:rsid w:val="009F543B"/>
    <w:rsid w:val="00A0204E"/>
    <w:rsid w:val="00A06B58"/>
    <w:rsid w:val="00A11C3F"/>
    <w:rsid w:val="00A16087"/>
    <w:rsid w:val="00A169A8"/>
    <w:rsid w:val="00A241A9"/>
    <w:rsid w:val="00A3132A"/>
    <w:rsid w:val="00A31A8F"/>
    <w:rsid w:val="00A43F9B"/>
    <w:rsid w:val="00A44783"/>
    <w:rsid w:val="00A46DD0"/>
    <w:rsid w:val="00A47381"/>
    <w:rsid w:val="00A47B66"/>
    <w:rsid w:val="00A55BBE"/>
    <w:rsid w:val="00A57426"/>
    <w:rsid w:val="00A62F8E"/>
    <w:rsid w:val="00A65CF3"/>
    <w:rsid w:val="00A661CB"/>
    <w:rsid w:val="00A6745E"/>
    <w:rsid w:val="00A74A6A"/>
    <w:rsid w:val="00A85D81"/>
    <w:rsid w:val="00A87377"/>
    <w:rsid w:val="00A90ED5"/>
    <w:rsid w:val="00A923DD"/>
    <w:rsid w:val="00A960F1"/>
    <w:rsid w:val="00A96116"/>
    <w:rsid w:val="00AC0DEB"/>
    <w:rsid w:val="00AC3484"/>
    <w:rsid w:val="00AD05E9"/>
    <w:rsid w:val="00AD45BB"/>
    <w:rsid w:val="00AD57A2"/>
    <w:rsid w:val="00AD6234"/>
    <w:rsid w:val="00AE2083"/>
    <w:rsid w:val="00AE41AE"/>
    <w:rsid w:val="00AE4792"/>
    <w:rsid w:val="00AE6CF7"/>
    <w:rsid w:val="00AE6D49"/>
    <w:rsid w:val="00AF2E8A"/>
    <w:rsid w:val="00AF5931"/>
    <w:rsid w:val="00AF6009"/>
    <w:rsid w:val="00AF7917"/>
    <w:rsid w:val="00B01BE7"/>
    <w:rsid w:val="00B03EBC"/>
    <w:rsid w:val="00B05C13"/>
    <w:rsid w:val="00B10A07"/>
    <w:rsid w:val="00B13F3C"/>
    <w:rsid w:val="00B16432"/>
    <w:rsid w:val="00B21520"/>
    <w:rsid w:val="00B219BB"/>
    <w:rsid w:val="00B35F8D"/>
    <w:rsid w:val="00B46E03"/>
    <w:rsid w:val="00B56F9B"/>
    <w:rsid w:val="00B64BFE"/>
    <w:rsid w:val="00B85399"/>
    <w:rsid w:val="00B97FCA"/>
    <w:rsid w:val="00BA11B4"/>
    <w:rsid w:val="00BB16EA"/>
    <w:rsid w:val="00BB2382"/>
    <w:rsid w:val="00BB40BC"/>
    <w:rsid w:val="00BC1C6C"/>
    <w:rsid w:val="00BC735F"/>
    <w:rsid w:val="00BC759E"/>
    <w:rsid w:val="00BD3076"/>
    <w:rsid w:val="00BE6758"/>
    <w:rsid w:val="00BF6BC3"/>
    <w:rsid w:val="00BF799B"/>
    <w:rsid w:val="00C03AC6"/>
    <w:rsid w:val="00C0577C"/>
    <w:rsid w:val="00C1065F"/>
    <w:rsid w:val="00C1072F"/>
    <w:rsid w:val="00C12BC7"/>
    <w:rsid w:val="00C152DA"/>
    <w:rsid w:val="00C2727A"/>
    <w:rsid w:val="00C349F9"/>
    <w:rsid w:val="00C429B0"/>
    <w:rsid w:val="00C5123B"/>
    <w:rsid w:val="00C52295"/>
    <w:rsid w:val="00C52893"/>
    <w:rsid w:val="00C62AD5"/>
    <w:rsid w:val="00C72B66"/>
    <w:rsid w:val="00C75704"/>
    <w:rsid w:val="00C77DF1"/>
    <w:rsid w:val="00C814C5"/>
    <w:rsid w:val="00C83927"/>
    <w:rsid w:val="00C857E7"/>
    <w:rsid w:val="00C87056"/>
    <w:rsid w:val="00CC2E59"/>
    <w:rsid w:val="00CC30B8"/>
    <w:rsid w:val="00CC566D"/>
    <w:rsid w:val="00CC6B7F"/>
    <w:rsid w:val="00CC7C18"/>
    <w:rsid w:val="00CD096A"/>
    <w:rsid w:val="00CD41E7"/>
    <w:rsid w:val="00CE4956"/>
    <w:rsid w:val="00CE54A7"/>
    <w:rsid w:val="00CE6139"/>
    <w:rsid w:val="00CF0AFF"/>
    <w:rsid w:val="00CF461E"/>
    <w:rsid w:val="00CF5B28"/>
    <w:rsid w:val="00D00C73"/>
    <w:rsid w:val="00D035B1"/>
    <w:rsid w:val="00D070BB"/>
    <w:rsid w:val="00D17138"/>
    <w:rsid w:val="00D2076A"/>
    <w:rsid w:val="00D26B0A"/>
    <w:rsid w:val="00D3300C"/>
    <w:rsid w:val="00D37C9F"/>
    <w:rsid w:val="00D45262"/>
    <w:rsid w:val="00D466B0"/>
    <w:rsid w:val="00D52159"/>
    <w:rsid w:val="00D5394D"/>
    <w:rsid w:val="00D53C0A"/>
    <w:rsid w:val="00D54CAD"/>
    <w:rsid w:val="00D553AF"/>
    <w:rsid w:val="00D61AAE"/>
    <w:rsid w:val="00D65C6F"/>
    <w:rsid w:val="00D65EE5"/>
    <w:rsid w:val="00D71FCB"/>
    <w:rsid w:val="00D726A2"/>
    <w:rsid w:val="00D749E9"/>
    <w:rsid w:val="00D776B1"/>
    <w:rsid w:val="00D80235"/>
    <w:rsid w:val="00D83DD1"/>
    <w:rsid w:val="00D866B6"/>
    <w:rsid w:val="00D92179"/>
    <w:rsid w:val="00D94229"/>
    <w:rsid w:val="00DA2590"/>
    <w:rsid w:val="00DA77C8"/>
    <w:rsid w:val="00DB0AE8"/>
    <w:rsid w:val="00DB3D8D"/>
    <w:rsid w:val="00DB642B"/>
    <w:rsid w:val="00DC0E0C"/>
    <w:rsid w:val="00DC4741"/>
    <w:rsid w:val="00DD0479"/>
    <w:rsid w:val="00DD55CD"/>
    <w:rsid w:val="00DD76C0"/>
    <w:rsid w:val="00DE02FB"/>
    <w:rsid w:val="00DF2171"/>
    <w:rsid w:val="00DF3344"/>
    <w:rsid w:val="00DF3AC0"/>
    <w:rsid w:val="00DF6BCB"/>
    <w:rsid w:val="00E00B72"/>
    <w:rsid w:val="00E0508F"/>
    <w:rsid w:val="00E1131F"/>
    <w:rsid w:val="00E14945"/>
    <w:rsid w:val="00E16B21"/>
    <w:rsid w:val="00E217A7"/>
    <w:rsid w:val="00E24599"/>
    <w:rsid w:val="00E24C7B"/>
    <w:rsid w:val="00E26E51"/>
    <w:rsid w:val="00E27A42"/>
    <w:rsid w:val="00E32EB1"/>
    <w:rsid w:val="00E34977"/>
    <w:rsid w:val="00E34C89"/>
    <w:rsid w:val="00E35062"/>
    <w:rsid w:val="00E3563A"/>
    <w:rsid w:val="00E35DE9"/>
    <w:rsid w:val="00E40328"/>
    <w:rsid w:val="00E4059C"/>
    <w:rsid w:val="00E42621"/>
    <w:rsid w:val="00E45F98"/>
    <w:rsid w:val="00E521F0"/>
    <w:rsid w:val="00E53CAE"/>
    <w:rsid w:val="00E53FBF"/>
    <w:rsid w:val="00E5492B"/>
    <w:rsid w:val="00E54C0F"/>
    <w:rsid w:val="00E60EF5"/>
    <w:rsid w:val="00E64E3E"/>
    <w:rsid w:val="00E701DD"/>
    <w:rsid w:val="00E75E32"/>
    <w:rsid w:val="00E7682B"/>
    <w:rsid w:val="00E7752D"/>
    <w:rsid w:val="00E81F5B"/>
    <w:rsid w:val="00E875E7"/>
    <w:rsid w:val="00E91D90"/>
    <w:rsid w:val="00E94599"/>
    <w:rsid w:val="00E960D1"/>
    <w:rsid w:val="00E96544"/>
    <w:rsid w:val="00EA6701"/>
    <w:rsid w:val="00EB55E2"/>
    <w:rsid w:val="00EB60E9"/>
    <w:rsid w:val="00EC064B"/>
    <w:rsid w:val="00EC2D2D"/>
    <w:rsid w:val="00EC6A83"/>
    <w:rsid w:val="00ED3311"/>
    <w:rsid w:val="00ED3F4A"/>
    <w:rsid w:val="00ED472A"/>
    <w:rsid w:val="00ED4E64"/>
    <w:rsid w:val="00ED5248"/>
    <w:rsid w:val="00ED5DE3"/>
    <w:rsid w:val="00EE3814"/>
    <w:rsid w:val="00EE3993"/>
    <w:rsid w:val="00EE543B"/>
    <w:rsid w:val="00EF0295"/>
    <w:rsid w:val="00EF4C65"/>
    <w:rsid w:val="00EF5FE2"/>
    <w:rsid w:val="00EF69ED"/>
    <w:rsid w:val="00F022D4"/>
    <w:rsid w:val="00F02D46"/>
    <w:rsid w:val="00F03C31"/>
    <w:rsid w:val="00F10F8B"/>
    <w:rsid w:val="00F11481"/>
    <w:rsid w:val="00F14C8E"/>
    <w:rsid w:val="00F362DE"/>
    <w:rsid w:val="00F40F90"/>
    <w:rsid w:val="00F42A6E"/>
    <w:rsid w:val="00F463EC"/>
    <w:rsid w:val="00F50C70"/>
    <w:rsid w:val="00F518D5"/>
    <w:rsid w:val="00F66EFE"/>
    <w:rsid w:val="00F67F13"/>
    <w:rsid w:val="00F70E6A"/>
    <w:rsid w:val="00F72F61"/>
    <w:rsid w:val="00F75DAC"/>
    <w:rsid w:val="00F80297"/>
    <w:rsid w:val="00F802E6"/>
    <w:rsid w:val="00F87B2F"/>
    <w:rsid w:val="00F9188B"/>
    <w:rsid w:val="00F93D0B"/>
    <w:rsid w:val="00F97189"/>
    <w:rsid w:val="00F975AA"/>
    <w:rsid w:val="00FA4A2D"/>
    <w:rsid w:val="00FB0845"/>
    <w:rsid w:val="00FB1209"/>
    <w:rsid w:val="00FB1827"/>
    <w:rsid w:val="00FB1A25"/>
    <w:rsid w:val="00FB21B9"/>
    <w:rsid w:val="00FB30D8"/>
    <w:rsid w:val="00FB45FF"/>
    <w:rsid w:val="00FB7710"/>
    <w:rsid w:val="00FC3BFF"/>
    <w:rsid w:val="00FC3F72"/>
    <w:rsid w:val="00FC541F"/>
    <w:rsid w:val="00FC5BE7"/>
    <w:rsid w:val="00FE06A9"/>
    <w:rsid w:val="00FE4128"/>
    <w:rsid w:val="00FE6544"/>
    <w:rsid w:val="00FF2D4E"/>
    <w:rsid w:val="00FF4FCB"/>
    <w:rsid w:val="00FF7B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60637"/>
  <w15:docId w15:val="{D7A7BC53-5B75-432D-9834-E23BC6CB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lang w:val="de-DE" w:eastAsia="de-DE"/>
    </w:rPr>
  </w:style>
  <w:style w:type="paragraph" w:styleId="berschrift1">
    <w:name w:val="heading 1"/>
    <w:basedOn w:val="Standard"/>
    <w:next w:val="Standard"/>
    <w:rsid w:val="00FC5BE7"/>
    <w:pPr>
      <w:keepNext/>
      <w:numPr>
        <w:numId w:val="10"/>
      </w:numPr>
      <w:spacing w:before="240" w:after="60"/>
      <w:outlineLvl w:val="0"/>
    </w:pPr>
    <w:rPr>
      <w:rFonts w:ascii="Arial" w:hAnsi="Arial" w:cs="Arial"/>
      <w:b/>
      <w:bCs/>
      <w:kern w:val="32"/>
      <w:sz w:val="32"/>
      <w:szCs w:val="32"/>
    </w:rPr>
  </w:style>
  <w:style w:type="paragraph" w:styleId="berschrift2">
    <w:name w:val="heading 2"/>
    <w:basedOn w:val="Standard"/>
    <w:next w:val="Standard"/>
    <w:rsid w:val="008873E0"/>
    <w:pPr>
      <w:keepNext/>
      <w:numPr>
        <w:ilvl w:val="1"/>
        <w:numId w:val="11"/>
      </w:numPr>
      <w:spacing w:before="240" w:after="60"/>
      <w:outlineLvl w:val="1"/>
    </w:pPr>
    <w:rPr>
      <w:rFonts w:ascii="Arial" w:hAnsi="Arial" w:cs="Arial"/>
      <w:b/>
      <w:bCs/>
      <w:i/>
      <w:iCs/>
      <w:sz w:val="28"/>
      <w:szCs w:val="28"/>
    </w:rPr>
  </w:style>
  <w:style w:type="paragraph" w:styleId="berschrift3">
    <w:name w:val="heading 3"/>
    <w:basedOn w:val="Standard"/>
    <w:next w:val="Standard"/>
    <w:rsid w:val="005A48DC"/>
    <w:pPr>
      <w:keepNext/>
      <w:numPr>
        <w:ilvl w:val="2"/>
        <w:numId w:val="12"/>
      </w:numPr>
      <w:spacing w:before="240" w:after="60"/>
      <w:outlineLvl w:val="2"/>
    </w:pPr>
    <w:rPr>
      <w:rFonts w:ascii="Arial" w:hAnsi="Arial" w:cs="Arial"/>
      <w:b/>
      <w:bCs/>
      <w:sz w:val="26"/>
      <w:szCs w:val="26"/>
    </w:rPr>
  </w:style>
  <w:style w:type="paragraph" w:styleId="berschrift4">
    <w:name w:val="heading 4"/>
    <w:basedOn w:val="Standard"/>
    <w:next w:val="Standard"/>
    <w:rsid w:val="005A48DC"/>
    <w:pPr>
      <w:keepNext/>
      <w:numPr>
        <w:ilvl w:val="3"/>
        <w:numId w:val="12"/>
      </w:numPr>
      <w:spacing w:before="240" w:after="60"/>
      <w:outlineLvl w:val="3"/>
    </w:pPr>
    <w:rPr>
      <w:rFonts w:ascii="Times New Roman" w:hAnsi="Times New Roman"/>
      <w:b/>
      <w:bCs/>
      <w:sz w:val="28"/>
      <w:szCs w:val="28"/>
    </w:rPr>
  </w:style>
  <w:style w:type="paragraph" w:styleId="berschrift5">
    <w:name w:val="heading 5"/>
    <w:basedOn w:val="Standard"/>
    <w:next w:val="Standard"/>
    <w:rsid w:val="005A48DC"/>
    <w:pPr>
      <w:numPr>
        <w:ilvl w:val="4"/>
        <w:numId w:val="12"/>
      </w:numPr>
      <w:spacing w:before="240" w:after="60"/>
      <w:outlineLvl w:val="4"/>
    </w:pPr>
    <w:rPr>
      <w:b/>
      <w:bCs/>
      <w:i/>
      <w:iCs/>
      <w:sz w:val="26"/>
      <w:szCs w:val="26"/>
    </w:rPr>
  </w:style>
  <w:style w:type="paragraph" w:styleId="berschrift6">
    <w:name w:val="heading 6"/>
    <w:basedOn w:val="Standard"/>
    <w:next w:val="Standard"/>
    <w:rsid w:val="005A48DC"/>
    <w:pPr>
      <w:numPr>
        <w:ilvl w:val="5"/>
        <w:numId w:val="12"/>
      </w:numPr>
      <w:spacing w:before="240" w:after="60"/>
      <w:outlineLvl w:val="5"/>
    </w:pPr>
    <w:rPr>
      <w:rFonts w:ascii="Times New Roman" w:hAnsi="Times New Roman"/>
      <w:b/>
      <w:bCs/>
      <w:sz w:val="22"/>
      <w:szCs w:val="22"/>
    </w:rPr>
  </w:style>
  <w:style w:type="paragraph" w:styleId="berschrift7">
    <w:name w:val="heading 7"/>
    <w:basedOn w:val="Standard"/>
    <w:next w:val="Standard"/>
    <w:rsid w:val="005A48DC"/>
    <w:pPr>
      <w:numPr>
        <w:ilvl w:val="6"/>
        <w:numId w:val="12"/>
      </w:numPr>
      <w:spacing w:before="240" w:after="60"/>
      <w:outlineLvl w:val="6"/>
    </w:pPr>
    <w:rPr>
      <w:rFonts w:ascii="Times New Roman" w:hAnsi="Times New Roman"/>
      <w:sz w:val="24"/>
      <w:szCs w:val="24"/>
    </w:rPr>
  </w:style>
  <w:style w:type="paragraph" w:styleId="berschrift8">
    <w:name w:val="heading 8"/>
    <w:basedOn w:val="Standard"/>
    <w:next w:val="Standard"/>
    <w:rsid w:val="005A48DC"/>
    <w:pPr>
      <w:numPr>
        <w:ilvl w:val="7"/>
        <w:numId w:val="12"/>
      </w:numPr>
      <w:spacing w:before="240" w:after="60"/>
      <w:outlineLvl w:val="7"/>
    </w:pPr>
    <w:rPr>
      <w:rFonts w:ascii="Times New Roman" w:hAnsi="Times New Roman"/>
      <w:i/>
      <w:iCs/>
      <w:sz w:val="24"/>
      <w:szCs w:val="24"/>
    </w:rPr>
  </w:style>
  <w:style w:type="paragraph" w:styleId="berschrift9">
    <w:name w:val="heading 9"/>
    <w:basedOn w:val="Standard"/>
    <w:next w:val="Standard"/>
    <w:rsid w:val="005A48DC"/>
    <w:pPr>
      <w:numPr>
        <w:ilvl w:val="8"/>
        <w:numId w:val="1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betreff">
    <w:name w:val="b betreff"/>
    <w:basedOn w:val="Standard"/>
    <w:next w:val="Standard"/>
    <w:rsid w:val="002A0B02"/>
    <w:pPr>
      <w:spacing w:after="600" w:line="360" w:lineRule="atLeast"/>
    </w:pPr>
    <w:rPr>
      <w:b/>
      <w:bCs/>
      <w:szCs w:val="24"/>
      <w:lang w:val="de-CH"/>
    </w:rPr>
  </w:style>
  <w:style w:type="paragraph" w:customStyle="1" w:styleId="anormal">
    <w:name w:val="a normal"/>
    <w:basedOn w:val="Standard"/>
    <w:link w:val="anormalZchnZchn"/>
    <w:qFormat/>
    <w:rsid w:val="00B35F8D"/>
    <w:pPr>
      <w:spacing w:before="160" w:line="360" w:lineRule="atLeast"/>
    </w:pPr>
    <w:rPr>
      <w:szCs w:val="24"/>
      <w:lang w:val="de-CH"/>
    </w:rPr>
  </w:style>
  <w:style w:type="numbering" w:styleId="111111">
    <w:name w:val="Outline List 2"/>
    <w:basedOn w:val="KeineListe"/>
    <w:semiHidden/>
    <w:rsid w:val="00E96544"/>
    <w:pPr>
      <w:numPr>
        <w:numId w:val="23"/>
      </w:numPr>
    </w:pPr>
  </w:style>
  <w:style w:type="paragraph" w:styleId="Kopfzeile">
    <w:name w:val="header"/>
    <w:basedOn w:val="Standard"/>
    <w:link w:val="KopfzeileZchn"/>
    <w:semiHidden/>
    <w:rsid w:val="00653951"/>
    <w:pPr>
      <w:tabs>
        <w:tab w:val="center" w:pos="4536"/>
        <w:tab w:val="right" w:pos="8647"/>
      </w:tabs>
      <w:spacing w:line="360" w:lineRule="atLeast"/>
    </w:pPr>
    <w:rPr>
      <w:szCs w:val="24"/>
      <w:lang w:val="de-CH"/>
    </w:rPr>
  </w:style>
  <w:style w:type="paragraph" w:customStyle="1" w:styleId="anormalmitziffer">
    <w:name w:val="a normal mit ziffer"/>
    <w:basedOn w:val="Standard"/>
    <w:rsid w:val="00865DBE"/>
    <w:pPr>
      <w:numPr>
        <w:numId w:val="3"/>
      </w:numPr>
      <w:spacing w:before="160" w:line="360" w:lineRule="atLeast"/>
    </w:pPr>
    <w:rPr>
      <w:lang w:val="de-CH"/>
    </w:rPr>
  </w:style>
  <w:style w:type="paragraph" w:customStyle="1" w:styleId="badresse">
    <w:name w:val="b adresse"/>
    <w:basedOn w:val="Standard"/>
    <w:rsid w:val="00036D6F"/>
    <w:pPr>
      <w:tabs>
        <w:tab w:val="right" w:pos="8647"/>
      </w:tabs>
    </w:pPr>
    <w:rPr>
      <w:szCs w:val="24"/>
      <w:lang w:val="de-CH"/>
    </w:rPr>
  </w:style>
  <w:style w:type="paragraph" w:customStyle="1" w:styleId="anormaleingerckt">
    <w:name w:val="a normal eingerückt"/>
    <w:basedOn w:val="Standard"/>
    <w:rsid w:val="00865DBE"/>
    <w:pPr>
      <w:spacing w:before="160" w:line="360" w:lineRule="atLeast"/>
      <w:ind w:left="851"/>
    </w:pPr>
    <w:rPr>
      <w:lang w:val="de-CH"/>
    </w:rPr>
  </w:style>
  <w:style w:type="paragraph" w:customStyle="1" w:styleId="aklein">
    <w:name w:val="a klein"/>
    <w:basedOn w:val="anormaleingerckt"/>
    <w:rsid w:val="00DA2590"/>
    <w:pPr>
      <w:spacing w:before="80" w:line="320" w:lineRule="atLeast"/>
      <w:ind w:left="0"/>
    </w:pPr>
    <w:rPr>
      <w:sz w:val="18"/>
    </w:rPr>
  </w:style>
  <w:style w:type="paragraph" w:customStyle="1" w:styleId="akleineingerckt">
    <w:name w:val="a klein eingerückt"/>
    <w:basedOn w:val="aklein"/>
    <w:rsid w:val="00DA2590"/>
    <w:pPr>
      <w:ind w:left="851"/>
    </w:pPr>
  </w:style>
  <w:style w:type="paragraph" w:customStyle="1" w:styleId="bdatum">
    <w:name w:val="b datum"/>
    <w:basedOn w:val="Standard"/>
    <w:rsid w:val="00865DBE"/>
    <w:rPr>
      <w:lang w:val="de-CH"/>
    </w:rPr>
  </w:style>
  <w:style w:type="paragraph" w:customStyle="1" w:styleId="aberschrift1">
    <w:name w:val="a überschrift 1"/>
    <w:basedOn w:val="Standard"/>
    <w:next w:val="anormalmitziffer"/>
    <w:rsid w:val="002A0B02"/>
    <w:pPr>
      <w:keepNext/>
      <w:numPr>
        <w:ilvl w:val="1"/>
        <w:numId w:val="14"/>
      </w:numPr>
      <w:suppressAutoHyphens/>
      <w:spacing w:before="160" w:after="20" w:line="360" w:lineRule="atLeast"/>
      <w:contextualSpacing/>
      <w:outlineLvl w:val="1"/>
    </w:pPr>
    <w:rPr>
      <w:b/>
      <w:sz w:val="24"/>
      <w:lang w:val="de-CH"/>
    </w:rPr>
  </w:style>
  <w:style w:type="paragraph" w:customStyle="1" w:styleId="aberschrift2">
    <w:name w:val="a überschrift 2"/>
    <w:basedOn w:val="Standard"/>
    <w:next w:val="anormalmitziffer"/>
    <w:rsid w:val="002A0B02"/>
    <w:pPr>
      <w:keepNext/>
      <w:numPr>
        <w:ilvl w:val="2"/>
        <w:numId w:val="14"/>
      </w:numPr>
      <w:suppressAutoHyphens/>
      <w:spacing w:before="160" w:after="20" w:line="360" w:lineRule="atLeast"/>
      <w:contextualSpacing/>
      <w:outlineLvl w:val="2"/>
    </w:pPr>
    <w:rPr>
      <w:b/>
      <w:sz w:val="22"/>
      <w:lang w:val="de-CH"/>
    </w:rPr>
  </w:style>
  <w:style w:type="paragraph" w:customStyle="1" w:styleId="aberschrift0">
    <w:name w:val="a überschrift 0"/>
    <w:basedOn w:val="Standard"/>
    <w:next w:val="anormalmitziffer"/>
    <w:rsid w:val="008A63FF"/>
    <w:pPr>
      <w:keepNext/>
      <w:numPr>
        <w:numId w:val="14"/>
      </w:numPr>
      <w:suppressAutoHyphens/>
      <w:spacing w:before="360" w:after="120" w:line="360" w:lineRule="atLeast"/>
      <w:contextualSpacing/>
      <w:outlineLvl w:val="0"/>
    </w:pPr>
    <w:rPr>
      <w:b/>
      <w:sz w:val="24"/>
      <w:lang w:val="de-CH"/>
    </w:rPr>
  </w:style>
  <w:style w:type="paragraph" w:customStyle="1" w:styleId="aberschrift3">
    <w:name w:val="a überschrift 3"/>
    <w:basedOn w:val="Standard"/>
    <w:next w:val="anormalmitziffer"/>
    <w:rsid w:val="002A0B02"/>
    <w:pPr>
      <w:keepNext/>
      <w:numPr>
        <w:ilvl w:val="3"/>
        <w:numId w:val="14"/>
      </w:numPr>
      <w:suppressAutoHyphens/>
      <w:spacing w:before="160" w:after="20" w:line="360" w:lineRule="atLeast"/>
      <w:contextualSpacing/>
      <w:outlineLvl w:val="3"/>
    </w:pPr>
    <w:rPr>
      <w:b/>
      <w:lang w:val="de-CH"/>
    </w:rPr>
  </w:style>
  <w:style w:type="paragraph" w:customStyle="1" w:styleId="aberschrift4">
    <w:name w:val="a überschrift 4"/>
    <w:basedOn w:val="Standard"/>
    <w:next w:val="anormalmitziffer"/>
    <w:rsid w:val="002A0B02"/>
    <w:pPr>
      <w:keepNext/>
      <w:numPr>
        <w:ilvl w:val="4"/>
        <w:numId w:val="14"/>
      </w:numPr>
      <w:suppressAutoHyphens/>
      <w:spacing w:before="160" w:after="20" w:line="360" w:lineRule="atLeast"/>
      <w:contextualSpacing/>
      <w:outlineLvl w:val="4"/>
    </w:pPr>
    <w:rPr>
      <w:b/>
      <w:lang w:val="de-CH"/>
    </w:rPr>
  </w:style>
  <w:style w:type="paragraph" w:customStyle="1" w:styleId="aberlegung1">
    <w:name w:val="a überlegung 1"/>
    <w:basedOn w:val="Standard"/>
    <w:next w:val="anormaleingerckt"/>
    <w:rsid w:val="002A0B02"/>
    <w:pPr>
      <w:keepNext/>
      <w:numPr>
        <w:numId w:val="13"/>
      </w:numPr>
      <w:suppressAutoHyphens/>
      <w:spacing w:before="160" w:after="20" w:line="360" w:lineRule="atLeast"/>
      <w:contextualSpacing/>
      <w:outlineLvl w:val="0"/>
    </w:pPr>
    <w:rPr>
      <w:b/>
      <w:lang w:val="de-CH"/>
    </w:rPr>
  </w:style>
  <w:style w:type="paragraph" w:customStyle="1" w:styleId="aberlegung2">
    <w:name w:val="a überlegung 2"/>
    <w:basedOn w:val="Standard"/>
    <w:next w:val="anormaleingerckt"/>
    <w:rsid w:val="002A0B02"/>
    <w:pPr>
      <w:keepNext/>
      <w:numPr>
        <w:ilvl w:val="1"/>
        <w:numId w:val="13"/>
      </w:numPr>
      <w:suppressAutoHyphens/>
      <w:spacing w:before="160" w:after="20" w:line="360" w:lineRule="atLeast"/>
      <w:contextualSpacing/>
      <w:outlineLvl w:val="1"/>
    </w:pPr>
    <w:rPr>
      <w:b/>
      <w:lang w:val="de-CH"/>
    </w:rPr>
  </w:style>
  <w:style w:type="paragraph" w:customStyle="1" w:styleId="aberlegung3">
    <w:name w:val="a überlegung 3"/>
    <w:basedOn w:val="Standard"/>
    <w:next w:val="anormaleingerckt"/>
    <w:rsid w:val="002A0B02"/>
    <w:pPr>
      <w:keepNext/>
      <w:numPr>
        <w:ilvl w:val="2"/>
        <w:numId w:val="13"/>
      </w:numPr>
      <w:suppressAutoHyphens/>
      <w:spacing w:before="160" w:after="20" w:line="360" w:lineRule="atLeast"/>
      <w:contextualSpacing/>
      <w:outlineLvl w:val="2"/>
    </w:pPr>
    <w:rPr>
      <w:b/>
      <w:lang w:val="de-CH"/>
    </w:rPr>
  </w:style>
  <w:style w:type="paragraph" w:customStyle="1" w:styleId="aberlegung4">
    <w:name w:val="a überlegung 4"/>
    <w:basedOn w:val="Standard"/>
    <w:next w:val="anormaleingerckt"/>
    <w:rsid w:val="002A0B02"/>
    <w:pPr>
      <w:keepNext/>
      <w:numPr>
        <w:ilvl w:val="3"/>
        <w:numId w:val="13"/>
      </w:numPr>
      <w:suppressAutoHyphens/>
      <w:spacing w:before="160" w:after="20" w:line="360" w:lineRule="atLeast"/>
      <w:contextualSpacing/>
      <w:outlineLvl w:val="3"/>
    </w:pPr>
    <w:rPr>
      <w:b/>
      <w:lang w:val="de-CH"/>
    </w:rPr>
  </w:style>
  <w:style w:type="paragraph" w:customStyle="1" w:styleId="atitel1">
    <w:name w:val="a titel 1"/>
    <w:basedOn w:val="Standard"/>
    <w:next w:val="anormal"/>
    <w:rsid w:val="00763741"/>
    <w:pPr>
      <w:keepNext/>
      <w:suppressAutoHyphens/>
      <w:spacing w:before="480" w:after="20" w:line="360" w:lineRule="atLeast"/>
      <w:outlineLvl w:val="0"/>
    </w:pPr>
    <w:rPr>
      <w:b/>
      <w:sz w:val="26"/>
      <w:lang w:val="de-CH"/>
    </w:rPr>
  </w:style>
  <w:style w:type="paragraph" w:customStyle="1" w:styleId="atitel2">
    <w:name w:val="a titel 2"/>
    <w:basedOn w:val="Standard"/>
    <w:next w:val="anormal"/>
    <w:rsid w:val="00763741"/>
    <w:pPr>
      <w:keepNext/>
      <w:suppressAutoHyphens/>
      <w:spacing w:before="240" w:after="20" w:line="360" w:lineRule="atLeast"/>
      <w:outlineLvl w:val="1"/>
    </w:pPr>
    <w:rPr>
      <w:b/>
      <w:i/>
      <w:sz w:val="24"/>
      <w:lang w:val="de-CH"/>
    </w:rPr>
  </w:style>
  <w:style w:type="paragraph" w:customStyle="1" w:styleId="atitel3">
    <w:name w:val="a titel 3"/>
    <w:basedOn w:val="Standard"/>
    <w:next w:val="anormal"/>
    <w:rsid w:val="00763741"/>
    <w:pPr>
      <w:keepNext/>
      <w:suppressAutoHyphens/>
      <w:spacing w:before="240" w:after="20" w:line="360" w:lineRule="atLeast"/>
      <w:outlineLvl w:val="2"/>
    </w:pPr>
    <w:rPr>
      <w:i/>
      <w:sz w:val="22"/>
      <w:lang w:val="de-CH"/>
    </w:rPr>
  </w:style>
  <w:style w:type="paragraph" w:customStyle="1" w:styleId="aaufzhlung1ziffernormal">
    <w:name w:val="a aufzählung 1 ziffer normal"/>
    <w:basedOn w:val="Standard"/>
    <w:rsid w:val="00763741"/>
    <w:pPr>
      <w:numPr>
        <w:numId w:val="6"/>
      </w:numPr>
      <w:spacing w:line="360" w:lineRule="atLeast"/>
    </w:pPr>
    <w:rPr>
      <w:lang w:val="de-CH"/>
    </w:rPr>
  </w:style>
  <w:style w:type="paragraph" w:customStyle="1" w:styleId="aaufzhlung2ziffereingerckt">
    <w:name w:val="a aufzählung 2 ziffer eingerückt"/>
    <w:basedOn w:val="aaufzhlung1ziffernormal"/>
    <w:rsid w:val="00653951"/>
    <w:pPr>
      <w:numPr>
        <w:numId w:val="4"/>
      </w:numPr>
    </w:pPr>
  </w:style>
  <w:style w:type="paragraph" w:customStyle="1" w:styleId="aaufzhlung3zifferweiteingerckt">
    <w:name w:val="a aufzählung 3 ziffer weit eingerückt"/>
    <w:basedOn w:val="aaufzhlung1ziffernormal"/>
    <w:rsid w:val="00E960D1"/>
    <w:pPr>
      <w:numPr>
        <w:numId w:val="5"/>
      </w:numPr>
    </w:pPr>
  </w:style>
  <w:style w:type="paragraph" w:customStyle="1" w:styleId="agesetzeszitat">
    <w:name w:val="a gesetzeszitat"/>
    <w:basedOn w:val="Standard"/>
    <w:rsid w:val="00653951"/>
    <w:pPr>
      <w:spacing w:line="280" w:lineRule="atLeast"/>
      <w:ind w:left="1701" w:right="851"/>
    </w:pPr>
    <w:rPr>
      <w:i/>
      <w:sz w:val="18"/>
      <w:lang w:val="de-CH"/>
    </w:rPr>
  </w:style>
  <w:style w:type="paragraph" w:customStyle="1" w:styleId="aaufzhlung1strichnormal">
    <w:name w:val="a aufzählung 1 strich normal"/>
    <w:basedOn w:val="Standard"/>
    <w:rsid w:val="00CE6139"/>
    <w:pPr>
      <w:numPr>
        <w:numId w:val="9"/>
      </w:numPr>
      <w:spacing w:line="360" w:lineRule="atLeast"/>
    </w:pPr>
    <w:rPr>
      <w:szCs w:val="24"/>
      <w:lang w:val="de-CH"/>
    </w:rPr>
  </w:style>
  <w:style w:type="paragraph" w:customStyle="1" w:styleId="aaufzhlung2stricheingerckt">
    <w:name w:val="a aufzählung 2 strich eingerückt"/>
    <w:basedOn w:val="aaufzhlung1strichnormal"/>
    <w:rsid w:val="00653951"/>
    <w:pPr>
      <w:numPr>
        <w:numId w:val="7"/>
      </w:numPr>
    </w:pPr>
  </w:style>
  <w:style w:type="paragraph" w:customStyle="1" w:styleId="aaufzhlung3strichweiteingerckt">
    <w:name w:val="a aufzählung 3 strich weit eingerückt"/>
    <w:basedOn w:val="aaufzhlung1strichnormal"/>
    <w:rsid w:val="007523E6"/>
    <w:pPr>
      <w:numPr>
        <w:numId w:val="8"/>
      </w:numPr>
    </w:pPr>
  </w:style>
  <w:style w:type="paragraph" w:customStyle="1" w:styleId="Text">
    <w:name w:val="Text"/>
    <w:basedOn w:val="Standard"/>
    <w:link w:val="TextZchn"/>
    <w:rsid w:val="006440C8"/>
    <w:pPr>
      <w:tabs>
        <w:tab w:val="right" w:pos="8647"/>
      </w:tabs>
      <w:spacing w:after="160" w:line="360" w:lineRule="atLeast"/>
    </w:pPr>
    <w:rPr>
      <w:szCs w:val="24"/>
      <w:lang w:val="de-CH"/>
    </w:rPr>
  </w:style>
  <w:style w:type="paragraph" w:styleId="Beschriftung">
    <w:name w:val="caption"/>
    <w:basedOn w:val="Standard"/>
    <w:next w:val="Standard"/>
    <w:qFormat/>
    <w:rsid w:val="006440C8"/>
    <w:pPr>
      <w:tabs>
        <w:tab w:val="right" w:pos="8647"/>
      </w:tabs>
      <w:spacing w:line="360" w:lineRule="atLeast"/>
    </w:pPr>
    <w:rPr>
      <w:b/>
      <w:bCs/>
      <w:lang w:val="de-CH"/>
    </w:rPr>
  </w:style>
  <w:style w:type="paragraph" w:styleId="Funotentext">
    <w:name w:val="footnote text"/>
    <w:basedOn w:val="Standard"/>
    <w:link w:val="FunotentextZchn"/>
    <w:rsid w:val="005B20F5"/>
    <w:rPr>
      <w:sz w:val="18"/>
    </w:rPr>
  </w:style>
  <w:style w:type="character" w:styleId="Funotenzeichen">
    <w:name w:val="footnote reference"/>
    <w:basedOn w:val="Absatz-Standardschriftart"/>
    <w:rsid w:val="00653951"/>
    <w:rPr>
      <w:rFonts w:ascii="Verdana" w:hAnsi="Verdana"/>
      <w:sz w:val="16"/>
      <w:vertAlign w:val="superscript"/>
      <w:lang w:val="de-CH"/>
    </w:rPr>
  </w:style>
  <w:style w:type="table" w:styleId="Tabellenraster">
    <w:name w:val="Table Grid"/>
    <w:basedOn w:val="NormaleTabelle"/>
    <w:semiHidden/>
    <w:rsid w:val="005F1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ubrumtitelzentriert">
    <w:name w:val="b rubrum titel zentriert"/>
    <w:basedOn w:val="Standard"/>
    <w:rsid w:val="00865DBE"/>
    <w:pPr>
      <w:spacing w:before="360" w:after="120"/>
      <w:jc w:val="center"/>
    </w:pPr>
    <w:rPr>
      <w:b/>
      <w:bCs/>
      <w:sz w:val="22"/>
      <w:lang w:val="de-CH"/>
    </w:rPr>
  </w:style>
  <w:style w:type="paragraph" w:customStyle="1" w:styleId="brubrumzeilenzentriert">
    <w:name w:val="b rubrum zeilen zentriert"/>
    <w:basedOn w:val="Standard"/>
    <w:rsid w:val="00865DBE"/>
    <w:pPr>
      <w:spacing w:before="240" w:after="120"/>
      <w:jc w:val="center"/>
    </w:pPr>
    <w:rPr>
      <w:lang w:val="de-CH"/>
    </w:rPr>
  </w:style>
  <w:style w:type="paragraph" w:customStyle="1" w:styleId="brubrumzeilenrechtsunterstrichen">
    <w:name w:val="b rubrum zeilen rechts unterstrichen"/>
    <w:basedOn w:val="Standard"/>
    <w:rsid w:val="00865DBE"/>
    <w:pPr>
      <w:jc w:val="right"/>
    </w:pPr>
    <w:rPr>
      <w:u w:val="single"/>
      <w:lang w:val="de-CH"/>
    </w:rPr>
  </w:style>
  <w:style w:type="paragraph" w:customStyle="1" w:styleId="brubrumrechtsbegehrenaufzhlung">
    <w:name w:val="b rubrum rechtsbegehren aufzählung"/>
    <w:basedOn w:val="aaufzhlung2ziffereingerckt"/>
    <w:rsid w:val="00C349F9"/>
    <w:pPr>
      <w:spacing w:before="60"/>
      <w:ind w:right="567"/>
    </w:pPr>
  </w:style>
  <w:style w:type="paragraph" w:styleId="Verzeichnis1">
    <w:name w:val="toc 1"/>
    <w:basedOn w:val="StandardInhaltsverz"/>
    <w:next w:val="StandardInhaltsverz"/>
    <w:uiPriority w:val="39"/>
    <w:rsid w:val="00B64BFE"/>
    <w:pPr>
      <w:tabs>
        <w:tab w:val="right" w:leader="dot" w:pos="8777"/>
      </w:tabs>
      <w:suppressAutoHyphens/>
      <w:spacing w:before="480" w:after="20"/>
      <w:ind w:left="567" w:hanging="567"/>
    </w:pPr>
    <w:rPr>
      <w:rFonts w:eastAsia="Batang"/>
      <w:b/>
    </w:rPr>
  </w:style>
  <w:style w:type="character" w:styleId="Hyperlink">
    <w:name w:val="Hyperlink"/>
    <w:basedOn w:val="Absatz-Standardschriftart"/>
    <w:uiPriority w:val="99"/>
    <w:rsid w:val="00777F41"/>
    <w:rPr>
      <w:color w:val="0000FF"/>
      <w:u w:val="single"/>
    </w:rPr>
  </w:style>
  <w:style w:type="paragraph" w:styleId="Verzeichnis2">
    <w:name w:val="toc 2"/>
    <w:basedOn w:val="StandardInhaltsverz"/>
    <w:next w:val="StandardInhaltsverz"/>
    <w:uiPriority w:val="39"/>
    <w:rsid w:val="00B64BFE"/>
    <w:pPr>
      <w:tabs>
        <w:tab w:val="right" w:leader="dot" w:pos="8789"/>
      </w:tabs>
      <w:suppressAutoHyphens/>
      <w:spacing w:before="120" w:after="20"/>
      <w:ind w:left="1134" w:hanging="567"/>
    </w:pPr>
    <w:rPr>
      <w:rFonts w:eastAsia="Batang"/>
    </w:rPr>
  </w:style>
  <w:style w:type="paragraph" w:styleId="Verzeichnis3">
    <w:name w:val="toc 3"/>
    <w:basedOn w:val="StandardInhaltsverz"/>
    <w:next w:val="StandardInhaltsverz"/>
    <w:uiPriority w:val="39"/>
    <w:rsid w:val="00B64BFE"/>
    <w:pPr>
      <w:tabs>
        <w:tab w:val="right" w:leader="dot" w:pos="8789"/>
      </w:tabs>
      <w:suppressAutoHyphens/>
      <w:spacing w:before="40" w:after="20"/>
      <w:ind w:left="1985" w:hanging="851"/>
    </w:pPr>
    <w:rPr>
      <w:rFonts w:eastAsia="Batang"/>
    </w:rPr>
  </w:style>
  <w:style w:type="paragraph" w:styleId="Verzeichnis4">
    <w:name w:val="toc 4"/>
    <w:basedOn w:val="StandardInhaltsverz"/>
    <w:next w:val="StandardInhaltsverz"/>
    <w:uiPriority w:val="39"/>
    <w:rsid w:val="00B64BFE"/>
    <w:pPr>
      <w:tabs>
        <w:tab w:val="right" w:leader="dot" w:pos="8789"/>
      </w:tabs>
      <w:suppressAutoHyphens/>
      <w:spacing w:before="20" w:after="20"/>
      <w:ind w:left="2552" w:hanging="851"/>
    </w:pPr>
    <w:rPr>
      <w:rFonts w:eastAsia="Batang"/>
    </w:rPr>
  </w:style>
  <w:style w:type="paragraph" w:styleId="Verzeichnis5">
    <w:name w:val="toc 5"/>
    <w:basedOn w:val="StandardInhaltsverz"/>
    <w:next w:val="StandardInhaltsverz"/>
    <w:uiPriority w:val="39"/>
    <w:rsid w:val="00B64BFE"/>
    <w:pPr>
      <w:tabs>
        <w:tab w:val="right" w:leader="dot" w:pos="8789"/>
      </w:tabs>
      <w:suppressAutoHyphens/>
      <w:spacing w:before="20" w:after="20"/>
      <w:ind w:left="3119" w:hanging="567"/>
    </w:pPr>
    <w:rPr>
      <w:rFonts w:eastAsia="Batang"/>
    </w:rPr>
  </w:style>
  <w:style w:type="paragraph" w:customStyle="1" w:styleId="aberschrift5">
    <w:name w:val="a überschrift 5"/>
    <w:basedOn w:val="Standard"/>
    <w:next w:val="anormalmitziffer"/>
    <w:rsid w:val="005B20F5"/>
    <w:pPr>
      <w:keepNext/>
      <w:numPr>
        <w:ilvl w:val="5"/>
        <w:numId w:val="14"/>
      </w:numPr>
      <w:suppressAutoHyphens/>
      <w:spacing w:before="160" w:after="20" w:line="360" w:lineRule="atLeast"/>
      <w:outlineLvl w:val="5"/>
    </w:pPr>
    <w:rPr>
      <w:b/>
      <w:lang w:val="de-CH"/>
    </w:rPr>
  </w:style>
  <w:style w:type="paragraph" w:customStyle="1" w:styleId="brubrumzeilenlinks">
    <w:name w:val="b rubrum zeilen links"/>
    <w:basedOn w:val="Standard"/>
    <w:rsid w:val="00865DBE"/>
    <w:pPr>
      <w:spacing w:before="120" w:line="280" w:lineRule="atLeast"/>
    </w:pPr>
    <w:rPr>
      <w:lang w:val="de-CH"/>
    </w:rPr>
  </w:style>
  <w:style w:type="paragraph" w:customStyle="1" w:styleId="anormalweiteingerckt">
    <w:name w:val="a normal weit eingerückt"/>
    <w:basedOn w:val="Standard"/>
    <w:rsid w:val="00865DBE"/>
    <w:pPr>
      <w:spacing w:before="160" w:line="360" w:lineRule="atLeast"/>
      <w:ind w:left="1701"/>
    </w:pPr>
    <w:rPr>
      <w:lang w:val="de-CH"/>
    </w:rPr>
  </w:style>
  <w:style w:type="paragraph" w:customStyle="1" w:styleId="akleinweiteingerckt">
    <w:name w:val="a klein weit eingerückt"/>
    <w:basedOn w:val="Standard"/>
    <w:rsid w:val="00CE6139"/>
    <w:pPr>
      <w:spacing w:before="80" w:line="320" w:lineRule="atLeast"/>
      <w:ind w:left="1701"/>
    </w:pPr>
  </w:style>
  <w:style w:type="paragraph" w:styleId="Verzeichnis6">
    <w:name w:val="toc 6"/>
    <w:basedOn w:val="StandardInhaltsverz"/>
    <w:next w:val="StandardInhaltsverz"/>
    <w:uiPriority w:val="39"/>
    <w:rsid w:val="00B64BFE"/>
    <w:pPr>
      <w:tabs>
        <w:tab w:val="right" w:leader="dot" w:pos="8789"/>
      </w:tabs>
      <w:suppressAutoHyphens/>
      <w:spacing w:before="20" w:after="20"/>
      <w:ind w:left="1531" w:right="567" w:hanging="567"/>
    </w:pPr>
  </w:style>
  <w:style w:type="paragraph" w:customStyle="1" w:styleId="binhaltsverzeichnis">
    <w:name w:val="b inhaltsverzeichnis"/>
    <w:basedOn w:val="Standard"/>
    <w:next w:val="anormal"/>
    <w:rsid w:val="00865DBE"/>
    <w:pPr>
      <w:spacing w:after="240"/>
    </w:pPr>
    <w:rPr>
      <w:b/>
      <w:sz w:val="24"/>
      <w:lang w:val="de-CH"/>
    </w:rPr>
  </w:style>
  <w:style w:type="numbering" w:styleId="1ai">
    <w:name w:val="Outline List 1"/>
    <w:basedOn w:val="KeineListe"/>
    <w:semiHidden/>
    <w:rsid w:val="00E96544"/>
    <w:pPr>
      <w:numPr>
        <w:numId w:val="24"/>
      </w:numPr>
    </w:pPr>
  </w:style>
  <w:style w:type="paragraph" w:styleId="Anrede">
    <w:name w:val="Salutation"/>
    <w:basedOn w:val="Standard"/>
    <w:next w:val="Standard"/>
    <w:semiHidden/>
    <w:rsid w:val="00E96544"/>
  </w:style>
  <w:style w:type="numbering" w:styleId="ArtikelAbschnitt">
    <w:name w:val="Outline List 3"/>
    <w:basedOn w:val="KeineListe"/>
    <w:semiHidden/>
    <w:rsid w:val="00E96544"/>
    <w:pPr>
      <w:numPr>
        <w:numId w:val="25"/>
      </w:numPr>
    </w:pPr>
  </w:style>
  <w:style w:type="paragraph" w:styleId="Aufzhlungszeichen">
    <w:name w:val="List Bullet"/>
    <w:basedOn w:val="Standard"/>
    <w:semiHidden/>
    <w:rsid w:val="00E96544"/>
    <w:pPr>
      <w:numPr>
        <w:numId w:val="1"/>
      </w:numPr>
    </w:pPr>
  </w:style>
  <w:style w:type="paragraph" w:styleId="Aufzhlungszeichen2">
    <w:name w:val="List Bullet 2"/>
    <w:basedOn w:val="Standard"/>
    <w:semiHidden/>
    <w:rsid w:val="00E96544"/>
    <w:pPr>
      <w:numPr>
        <w:numId w:val="2"/>
      </w:numPr>
    </w:pPr>
  </w:style>
  <w:style w:type="paragraph" w:styleId="Aufzhlungszeichen3">
    <w:name w:val="List Bullet 3"/>
    <w:basedOn w:val="Standard"/>
    <w:semiHidden/>
    <w:rsid w:val="00E96544"/>
    <w:pPr>
      <w:numPr>
        <w:numId w:val="15"/>
      </w:numPr>
    </w:pPr>
  </w:style>
  <w:style w:type="paragraph" w:styleId="Aufzhlungszeichen4">
    <w:name w:val="List Bullet 4"/>
    <w:basedOn w:val="Standard"/>
    <w:semiHidden/>
    <w:rsid w:val="00E96544"/>
    <w:pPr>
      <w:numPr>
        <w:numId w:val="16"/>
      </w:numPr>
    </w:pPr>
  </w:style>
  <w:style w:type="paragraph" w:styleId="Aufzhlungszeichen5">
    <w:name w:val="List Bullet 5"/>
    <w:basedOn w:val="Standard"/>
    <w:semiHidden/>
    <w:rsid w:val="00E96544"/>
    <w:pPr>
      <w:numPr>
        <w:numId w:val="17"/>
      </w:numPr>
    </w:pPr>
  </w:style>
  <w:style w:type="character" w:styleId="BesuchterLink">
    <w:name w:val="FollowedHyperlink"/>
    <w:basedOn w:val="Absatz-Standardschriftart"/>
    <w:semiHidden/>
    <w:rsid w:val="00E96544"/>
    <w:rPr>
      <w:color w:val="800080"/>
      <w:u w:val="single"/>
    </w:rPr>
  </w:style>
  <w:style w:type="paragraph" w:styleId="Blocktext">
    <w:name w:val="Block Text"/>
    <w:basedOn w:val="Standard"/>
    <w:semiHidden/>
    <w:rsid w:val="00E96544"/>
    <w:pPr>
      <w:spacing w:after="120"/>
      <w:ind w:left="1440" w:right="1440"/>
    </w:pPr>
  </w:style>
  <w:style w:type="paragraph" w:styleId="Datum">
    <w:name w:val="Date"/>
    <w:basedOn w:val="Standard"/>
    <w:next w:val="Standard"/>
    <w:semiHidden/>
    <w:rsid w:val="00E96544"/>
  </w:style>
  <w:style w:type="paragraph" w:styleId="E-Mail-Signatur">
    <w:name w:val="E-mail Signature"/>
    <w:basedOn w:val="Standard"/>
    <w:semiHidden/>
    <w:rsid w:val="00E96544"/>
  </w:style>
  <w:style w:type="character" w:styleId="Fett">
    <w:name w:val="Strong"/>
    <w:basedOn w:val="Absatz-Standardschriftart"/>
    <w:rsid w:val="00E96544"/>
    <w:rPr>
      <w:b/>
      <w:bCs/>
    </w:rPr>
  </w:style>
  <w:style w:type="paragraph" w:styleId="Fu-Endnotenberschrift">
    <w:name w:val="Note Heading"/>
    <w:basedOn w:val="Standard"/>
    <w:next w:val="Standard"/>
    <w:semiHidden/>
    <w:rsid w:val="00E96544"/>
  </w:style>
  <w:style w:type="paragraph" w:styleId="Gruformel">
    <w:name w:val="Closing"/>
    <w:basedOn w:val="Standard"/>
    <w:semiHidden/>
    <w:rsid w:val="00E96544"/>
    <w:pPr>
      <w:ind w:left="4252"/>
    </w:pPr>
  </w:style>
  <w:style w:type="character" w:styleId="Hervorhebung">
    <w:name w:val="Emphasis"/>
    <w:basedOn w:val="Absatz-Standardschriftart"/>
    <w:rsid w:val="00E96544"/>
    <w:rPr>
      <w:i/>
      <w:iCs/>
    </w:rPr>
  </w:style>
  <w:style w:type="paragraph" w:styleId="HTMLAdresse">
    <w:name w:val="HTML Address"/>
    <w:basedOn w:val="Standard"/>
    <w:semiHidden/>
    <w:rsid w:val="00E96544"/>
    <w:rPr>
      <w:i/>
      <w:iCs/>
    </w:rPr>
  </w:style>
  <w:style w:type="character" w:styleId="HTMLAkronym">
    <w:name w:val="HTML Acronym"/>
    <w:basedOn w:val="Absatz-Standardschriftart"/>
    <w:semiHidden/>
    <w:rsid w:val="00E96544"/>
  </w:style>
  <w:style w:type="character" w:styleId="HTMLBeispiel">
    <w:name w:val="HTML Sample"/>
    <w:basedOn w:val="Absatz-Standardschriftart"/>
    <w:semiHidden/>
    <w:rsid w:val="00E96544"/>
    <w:rPr>
      <w:rFonts w:ascii="Courier New" w:hAnsi="Courier New" w:cs="Courier New"/>
    </w:rPr>
  </w:style>
  <w:style w:type="character" w:styleId="HTMLCode">
    <w:name w:val="HTML Code"/>
    <w:basedOn w:val="Absatz-Standardschriftart"/>
    <w:semiHidden/>
    <w:rsid w:val="00E96544"/>
    <w:rPr>
      <w:rFonts w:ascii="Courier New" w:hAnsi="Courier New" w:cs="Courier New"/>
      <w:sz w:val="20"/>
      <w:szCs w:val="20"/>
    </w:rPr>
  </w:style>
  <w:style w:type="character" w:styleId="HTMLDefinition">
    <w:name w:val="HTML Definition"/>
    <w:basedOn w:val="Absatz-Standardschriftart"/>
    <w:semiHidden/>
    <w:rsid w:val="00E96544"/>
    <w:rPr>
      <w:i/>
      <w:iCs/>
    </w:rPr>
  </w:style>
  <w:style w:type="character" w:styleId="HTMLSchreibmaschine">
    <w:name w:val="HTML Typewriter"/>
    <w:basedOn w:val="Absatz-Standardschriftart"/>
    <w:semiHidden/>
    <w:rsid w:val="00E96544"/>
    <w:rPr>
      <w:rFonts w:ascii="Courier New" w:hAnsi="Courier New" w:cs="Courier New"/>
      <w:sz w:val="20"/>
      <w:szCs w:val="20"/>
    </w:rPr>
  </w:style>
  <w:style w:type="character" w:styleId="HTMLTastatur">
    <w:name w:val="HTML Keyboard"/>
    <w:basedOn w:val="Absatz-Standardschriftart"/>
    <w:semiHidden/>
    <w:rsid w:val="00E96544"/>
    <w:rPr>
      <w:rFonts w:ascii="Courier New" w:hAnsi="Courier New" w:cs="Courier New"/>
      <w:sz w:val="20"/>
      <w:szCs w:val="20"/>
    </w:rPr>
  </w:style>
  <w:style w:type="character" w:styleId="HTMLVariable">
    <w:name w:val="HTML Variable"/>
    <w:basedOn w:val="Absatz-Standardschriftart"/>
    <w:semiHidden/>
    <w:rsid w:val="00E96544"/>
    <w:rPr>
      <w:i/>
      <w:iCs/>
    </w:rPr>
  </w:style>
  <w:style w:type="paragraph" w:styleId="HTMLVorformatiert">
    <w:name w:val="HTML Preformatted"/>
    <w:basedOn w:val="Standard"/>
    <w:semiHidden/>
    <w:rsid w:val="00E96544"/>
    <w:rPr>
      <w:rFonts w:ascii="Courier New" w:hAnsi="Courier New" w:cs="Courier New"/>
    </w:rPr>
  </w:style>
  <w:style w:type="character" w:styleId="HTMLZitat">
    <w:name w:val="HTML Cite"/>
    <w:basedOn w:val="Absatz-Standardschriftart"/>
    <w:semiHidden/>
    <w:rsid w:val="00E96544"/>
    <w:rPr>
      <w:i/>
      <w:iCs/>
    </w:rPr>
  </w:style>
  <w:style w:type="paragraph" w:styleId="Liste">
    <w:name w:val="List"/>
    <w:basedOn w:val="Standard"/>
    <w:semiHidden/>
    <w:rsid w:val="00E96544"/>
    <w:pPr>
      <w:ind w:left="283" w:hanging="283"/>
    </w:pPr>
  </w:style>
  <w:style w:type="paragraph" w:styleId="Liste2">
    <w:name w:val="List 2"/>
    <w:basedOn w:val="Standard"/>
    <w:semiHidden/>
    <w:rsid w:val="00E96544"/>
    <w:pPr>
      <w:ind w:left="566" w:hanging="283"/>
    </w:pPr>
  </w:style>
  <w:style w:type="paragraph" w:styleId="Liste3">
    <w:name w:val="List 3"/>
    <w:basedOn w:val="Standard"/>
    <w:semiHidden/>
    <w:rsid w:val="00E96544"/>
    <w:pPr>
      <w:ind w:left="849" w:hanging="283"/>
    </w:pPr>
  </w:style>
  <w:style w:type="paragraph" w:styleId="Liste4">
    <w:name w:val="List 4"/>
    <w:basedOn w:val="Standard"/>
    <w:semiHidden/>
    <w:rsid w:val="00E96544"/>
    <w:pPr>
      <w:ind w:left="1132" w:hanging="283"/>
    </w:pPr>
  </w:style>
  <w:style w:type="paragraph" w:styleId="Liste5">
    <w:name w:val="List 5"/>
    <w:basedOn w:val="Standard"/>
    <w:semiHidden/>
    <w:rsid w:val="00E96544"/>
    <w:pPr>
      <w:ind w:left="1415" w:hanging="283"/>
    </w:pPr>
  </w:style>
  <w:style w:type="paragraph" w:styleId="Listenfortsetzung">
    <w:name w:val="List Continue"/>
    <w:basedOn w:val="Standard"/>
    <w:semiHidden/>
    <w:rsid w:val="00E96544"/>
    <w:pPr>
      <w:spacing w:after="120"/>
      <w:ind w:left="283"/>
    </w:pPr>
  </w:style>
  <w:style w:type="paragraph" w:styleId="Listenfortsetzung2">
    <w:name w:val="List Continue 2"/>
    <w:basedOn w:val="Standard"/>
    <w:semiHidden/>
    <w:rsid w:val="00E96544"/>
    <w:pPr>
      <w:spacing w:after="120"/>
      <w:ind w:left="566"/>
    </w:pPr>
  </w:style>
  <w:style w:type="paragraph" w:styleId="Listenfortsetzung3">
    <w:name w:val="List Continue 3"/>
    <w:basedOn w:val="Standard"/>
    <w:semiHidden/>
    <w:rsid w:val="00E96544"/>
    <w:pPr>
      <w:spacing w:after="120"/>
      <w:ind w:left="849"/>
    </w:pPr>
  </w:style>
  <w:style w:type="paragraph" w:styleId="Listenfortsetzung4">
    <w:name w:val="List Continue 4"/>
    <w:basedOn w:val="Standard"/>
    <w:semiHidden/>
    <w:rsid w:val="00E96544"/>
    <w:pPr>
      <w:spacing w:after="120"/>
      <w:ind w:left="1132"/>
    </w:pPr>
  </w:style>
  <w:style w:type="paragraph" w:styleId="Listenfortsetzung5">
    <w:name w:val="List Continue 5"/>
    <w:basedOn w:val="Standard"/>
    <w:semiHidden/>
    <w:rsid w:val="00E96544"/>
    <w:pPr>
      <w:spacing w:after="120"/>
      <w:ind w:left="1415"/>
    </w:pPr>
  </w:style>
  <w:style w:type="paragraph" w:styleId="Listennummer">
    <w:name w:val="List Number"/>
    <w:basedOn w:val="Standard"/>
    <w:semiHidden/>
    <w:rsid w:val="00E96544"/>
    <w:pPr>
      <w:numPr>
        <w:numId w:val="18"/>
      </w:numPr>
    </w:pPr>
  </w:style>
  <w:style w:type="paragraph" w:styleId="Listennummer2">
    <w:name w:val="List Number 2"/>
    <w:basedOn w:val="Standard"/>
    <w:semiHidden/>
    <w:rsid w:val="00E96544"/>
    <w:pPr>
      <w:numPr>
        <w:numId w:val="19"/>
      </w:numPr>
    </w:pPr>
  </w:style>
  <w:style w:type="paragraph" w:styleId="Listennummer3">
    <w:name w:val="List Number 3"/>
    <w:basedOn w:val="Standard"/>
    <w:semiHidden/>
    <w:rsid w:val="00E96544"/>
    <w:pPr>
      <w:numPr>
        <w:numId w:val="20"/>
      </w:numPr>
    </w:pPr>
  </w:style>
  <w:style w:type="paragraph" w:styleId="Listennummer4">
    <w:name w:val="List Number 4"/>
    <w:basedOn w:val="Standard"/>
    <w:semiHidden/>
    <w:rsid w:val="00E96544"/>
    <w:pPr>
      <w:numPr>
        <w:numId w:val="21"/>
      </w:numPr>
    </w:pPr>
  </w:style>
  <w:style w:type="paragraph" w:styleId="Listennummer5">
    <w:name w:val="List Number 5"/>
    <w:basedOn w:val="Standard"/>
    <w:semiHidden/>
    <w:rsid w:val="00E96544"/>
    <w:pPr>
      <w:numPr>
        <w:numId w:val="22"/>
      </w:numPr>
    </w:pPr>
  </w:style>
  <w:style w:type="paragraph" w:styleId="Nachrichtenkopf">
    <w:name w:val="Message Header"/>
    <w:basedOn w:val="Standard"/>
    <w:semiHidden/>
    <w:rsid w:val="00E965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rsid w:val="00E96544"/>
    <w:rPr>
      <w:rFonts w:ascii="Courier New" w:hAnsi="Courier New" w:cs="Courier New"/>
    </w:rPr>
  </w:style>
  <w:style w:type="paragraph" w:styleId="StandardWeb">
    <w:name w:val="Normal (Web)"/>
    <w:basedOn w:val="Standard"/>
    <w:semiHidden/>
    <w:rsid w:val="00E96544"/>
    <w:rPr>
      <w:rFonts w:ascii="Times New Roman" w:hAnsi="Times New Roman"/>
      <w:sz w:val="24"/>
      <w:szCs w:val="24"/>
    </w:rPr>
  </w:style>
  <w:style w:type="paragraph" w:styleId="Standardeinzug">
    <w:name w:val="Normal Indent"/>
    <w:basedOn w:val="Standard"/>
    <w:semiHidden/>
    <w:rsid w:val="00E96544"/>
    <w:pPr>
      <w:ind w:left="708"/>
    </w:pPr>
  </w:style>
  <w:style w:type="table" w:styleId="Tabelle3D-Effekt1">
    <w:name w:val="Table 3D effects 1"/>
    <w:basedOn w:val="NormaleTabelle"/>
    <w:semiHidden/>
    <w:rsid w:val="00E9654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9654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9654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9654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9654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9654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9654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9654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9654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9654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9654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9654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9654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9654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9654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9654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9654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9654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9654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9654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9654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9654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9654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9654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9654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9654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9654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9654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9654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9654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9654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9654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9654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9654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9654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9654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9654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9654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9654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9654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9654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9654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96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96544"/>
    <w:pPr>
      <w:spacing w:after="120"/>
    </w:pPr>
  </w:style>
  <w:style w:type="paragraph" w:styleId="Textkrper2">
    <w:name w:val="Body Text 2"/>
    <w:basedOn w:val="Standard"/>
    <w:semiHidden/>
    <w:rsid w:val="00E96544"/>
    <w:pPr>
      <w:spacing w:after="120" w:line="480" w:lineRule="auto"/>
    </w:pPr>
  </w:style>
  <w:style w:type="paragraph" w:styleId="Textkrper3">
    <w:name w:val="Body Text 3"/>
    <w:basedOn w:val="Standard"/>
    <w:semiHidden/>
    <w:rsid w:val="00E96544"/>
    <w:pPr>
      <w:spacing w:after="120"/>
    </w:pPr>
    <w:rPr>
      <w:sz w:val="16"/>
      <w:szCs w:val="16"/>
    </w:rPr>
  </w:style>
  <w:style w:type="paragraph" w:styleId="Textkrper-Einzug2">
    <w:name w:val="Body Text Indent 2"/>
    <w:basedOn w:val="Standard"/>
    <w:semiHidden/>
    <w:rsid w:val="00E96544"/>
    <w:pPr>
      <w:spacing w:after="120" w:line="480" w:lineRule="auto"/>
      <w:ind w:left="283"/>
    </w:pPr>
  </w:style>
  <w:style w:type="paragraph" w:styleId="Textkrper-Einzug3">
    <w:name w:val="Body Text Indent 3"/>
    <w:basedOn w:val="Standard"/>
    <w:semiHidden/>
    <w:rsid w:val="00E96544"/>
    <w:pPr>
      <w:spacing w:after="120"/>
      <w:ind w:left="283"/>
    </w:pPr>
    <w:rPr>
      <w:sz w:val="16"/>
      <w:szCs w:val="16"/>
    </w:rPr>
  </w:style>
  <w:style w:type="paragraph" w:styleId="Textkrper-Erstzeileneinzug">
    <w:name w:val="Body Text First Indent"/>
    <w:basedOn w:val="Textkrper"/>
    <w:semiHidden/>
    <w:rsid w:val="00E96544"/>
    <w:pPr>
      <w:ind w:firstLine="210"/>
    </w:pPr>
  </w:style>
  <w:style w:type="paragraph" w:styleId="Textkrper-Zeileneinzug">
    <w:name w:val="Body Text Indent"/>
    <w:basedOn w:val="Standard"/>
    <w:semiHidden/>
    <w:rsid w:val="00E96544"/>
    <w:pPr>
      <w:spacing w:after="120"/>
      <w:ind w:left="283"/>
    </w:pPr>
  </w:style>
  <w:style w:type="paragraph" w:styleId="Textkrper-Erstzeileneinzug2">
    <w:name w:val="Body Text First Indent 2"/>
    <w:basedOn w:val="Textkrper-Zeileneinzug"/>
    <w:semiHidden/>
    <w:rsid w:val="00E96544"/>
    <w:pPr>
      <w:ind w:firstLine="210"/>
    </w:pPr>
  </w:style>
  <w:style w:type="paragraph" w:styleId="Titel">
    <w:name w:val="Title"/>
    <w:basedOn w:val="Standard"/>
    <w:rsid w:val="00E96544"/>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E96544"/>
    <w:rPr>
      <w:rFonts w:ascii="Arial" w:hAnsi="Arial" w:cs="Arial"/>
    </w:rPr>
  </w:style>
  <w:style w:type="paragraph" w:styleId="Umschlagadresse">
    <w:name w:val="envelope address"/>
    <w:basedOn w:val="Standard"/>
    <w:semiHidden/>
    <w:rsid w:val="00E96544"/>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rsid w:val="00E96544"/>
    <w:pPr>
      <w:ind w:left="4252"/>
    </w:pPr>
  </w:style>
  <w:style w:type="paragraph" w:styleId="Untertitel">
    <w:name w:val="Subtitle"/>
    <w:basedOn w:val="Standard"/>
    <w:rsid w:val="00E96544"/>
    <w:pPr>
      <w:spacing w:after="60"/>
      <w:jc w:val="center"/>
      <w:outlineLvl w:val="1"/>
    </w:pPr>
    <w:rPr>
      <w:rFonts w:ascii="Arial" w:hAnsi="Arial" w:cs="Arial"/>
      <w:sz w:val="24"/>
      <w:szCs w:val="24"/>
    </w:rPr>
  </w:style>
  <w:style w:type="character" w:styleId="Zeilennummer">
    <w:name w:val="line number"/>
    <w:basedOn w:val="Absatz-Standardschriftart"/>
    <w:semiHidden/>
    <w:rsid w:val="00E96544"/>
  </w:style>
  <w:style w:type="paragraph" w:customStyle="1" w:styleId="bnormalfrBO">
    <w:name w:val="b normal für BO"/>
    <w:basedOn w:val="anormal"/>
    <w:rsid w:val="00C2727A"/>
    <w:pPr>
      <w:suppressAutoHyphens/>
      <w:spacing w:before="120" w:line="280" w:lineRule="atLeast"/>
    </w:pPr>
    <w:rPr>
      <w:szCs w:val="20"/>
    </w:rPr>
  </w:style>
  <w:style w:type="paragraph" w:customStyle="1" w:styleId="bBO">
    <w:name w:val="b BO"/>
    <w:basedOn w:val="anormal"/>
    <w:rsid w:val="00B46E03"/>
    <w:pPr>
      <w:spacing w:before="120" w:line="280" w:lineRule="atLeast"/>
    </w:pPr>
    <w:rPr>
      <w:b/>
    </w:rPr>
  </w:style>
  <w:style w:type="paragraph" w:customStyle="1" w:styleId="bBOBeilage">
    <w:name w:val="b BO Beilage"/>
    <w:basedOn w:val="anormal"/>
    <w:rsid w:val="00E64E3E"/>
    <w:pPr>
      <w:spacing w:before="120" w:line="280" w:lineRule="atLeast"/>
      <w:jc w:val="right"/>
    </w:pPr>
    <w:rPr>
      <w:i/>
    </w:rPr>
  </w:style>
  <w:style w:type="paragraph" w:customStyle="1" w:styleId="brubrumzeilenlinksfett">
    <w:name w:val="b rubrum zeilen links fett"/>
    <w:basedOn w:val="brubrumzeilenlinks"/>
    <w:rsid w:val="00C349F9"/>
    <w:rPr>
      <w:b/>
    </w:rPr>
  </w:style>
  <w:style w:type="paragraph" w:styleId="Abbildungsverzeichnis">
    <w:name w:val="table of figures"/>
    <w:basedOn w:val="Standard"/>
    <w:next w:val="Standard"/>
    <w:uiPriority w:val="99"/>
    <w:rsid w:val="0055150A"/>
  </w:style>
  <w:style w:type="character" w:customStyle="1" w:styleId="anormalZchnZchn">
    <w:name w:val="a normal Zchn Zchn"/>
    <w:basedOn w:val="Absatz-Standardschriftart"/>
    <w:link w:val="anormal"/>
    <w:rsid w:val="00B35F8D"/>
    <w:rPr>
      <w:rFonts w:ascii="Verdana" w:hAnsi="Verdana"/>
      <w:szCs w:val="24"/>
      <w:lang w:eastAsia="de-DE"/>
    </w:rPr>
  </w:style>
  <w:style w:type="paragraph" w:customStyle="1" w:styleId="xBOKursiv">
    <w:name w:val="x BO Kursiv"/>
    <w:basedOn w:val="Standard"/>
    <w:qFormat/>
    <w:rsid w:val="00B35F8D"/>
    <w:pPr>
      <w:spacing w:before="160" w:line="360" w:lineRule="atLeast"/>
    </w:pPr>
    <w:rPr>
      <w:i/>
    </w:rPr>
  </w:style>
  <w:style w:type="paragraph" w:customStyle="1" w:styleId="xBOFett">
    <w:name w:val="x BO Fett"/>
    <w:basedOn w:val="anormal"/>
    <w:qFormat/>
    <w:rsid w:val="00B35F8D"/>
    <w:rPr>
      <w:b/>
    </w:rPr>
  </w:style>
  <w:style w:type="paragraph" w:styleId="Verzeichnis7">
    <w:name w:val="toc 7"/>
    <w:basedOn w:val="StandardInhaltsverz"/>
    <w:next w:val="StandardInhaltsverz"/>
    <w:autoRedefine/>
    <w:uiPriority w:val="39"/>
    <w:unhideWhenUsed/>
    <w:rsid w:val="00B64BFE"/>
    <w:pPr>
      <w:spacing w:after="100" w:line="276" w:lineRule="auto"/>
      <w:ind w:left="1320"/>
    </w:pPr>
    <w:rPr>
      <w:rFonts w:ascii="Calibri" w:hAnsi="Calibri"/>
      <w:sz w:val="22"/>
      <w:szCs w:val="22"/>
      <w:lang w:eastAsia="de-CH"/>
    </w:rPr>
  </w:style>
  <w:style w:type="paragraph" w:styleId="Verzeichnis8">
    <w:name w:val="toc 8"/>
    <w:basedOn w:val="StandardInhaltsverz"/>
    <w:next w:val="StandardInhaltsverz"/>
    <w:autoRedefine/>
    <w:uiPriority w:val="39"/>
    <w:unhideWhenUsed/>
    <w:rsid w:val="00B64BFE"/>
    <w:pPr>
      <w:spacing w:after="100" w:line="276" w:lineRule="auto"/>
      <w:ind w:left="1540"/>
    </w:pPr>
    <w:rPr>
      <w:rFonts w:ascii="Calibri" w:hAnsi="Calibri"/>
      <w:sz w:val="22"/>
      <w:szCs w:val="22"/>
      <w:lang w:eastAsia="de-CH"/>
    </w:rPr>
  </w:style>
  <w:style w:type="paragraph" w:styleId="Verzeichnis9">
    <w:name w:val="toc 9"/>
    <w:basedOn w:val="StandardInhaltsverz"/>
    <w:next w:val="StandardInhaltsverz"/>
    <w:autoRedefine/>
    <w:uiPriority w:val="39"/>
    <w:unhideWhenUsed/>
    <w:rsid w:val="00B64BFE"/>
    <w:pPr>
      <w:spacing w:after="100" w:line="276" w:lineRule="auto"/>
      <w:ind w:left="1760"/>
    </w:pPr>
    <w:rPr>
      <w:rFonts w:ascii="Calibri" w:hAnsi="Calibri"/>
      <w:sz w:val="22"/>
      <w:szCs w:val="22"/>
      <w:lang w:eastAsia="de-CH"/>
    </w:rPr>
  </w:style>
  <w:style w:type="paragraph" w:customStyle="1" w:styleId="StandardInhaltsverz">
    <w:name w:val="Standard Inhaltsverz"/>
    <w:basedOn w:val="Standard"/>
    <w:qFormat/>
    <w:rsid w:val="002361C4"/>
    <w:rPr>
      <w:lang w:val="de-CH"/>
    </w:rPr>
  </w:style>
  <w:style w:type="paragraph" w:customStyle="1" w:styleId="bAufzfrBO">
    <w:name w:val="b Aufz für BO"/>
    <w:basedOn w:val="bnormalfrBO"/>
    <w:qFormat/>
    <w:rsid w:val="00C2727A"/>
    <w:pPr>
      <w:numPr>
        <w:numId w:val="26"/>
      </w:numPr>
      <w:ind w:left="284" w:hanging="284"/>
    </w:pPr>
  </w:style>
  <w:style w:type="paragraph" w:styleId="Sprechblasentext">
    <w:name w:val="Balloon Text"/>
    <w:basedOn w:val="Standard"/>
    <w:link w:val="SprechblasentextZchn"/>
    <w:semiHidden/>
    <w:unhideWhenUsed/>
    <w:rsid w:val="00344B45"/>
    <w:rPr>
      <w:rFonts w:ascii="Segoe UI" w:hAnsi="Segoe UI" w:cs="Segoe UI"/>
      <w:sz w:val="18"/>
      <w:szCs w:val="18"/>
    </w:rPr>
  </w:style>
  <w:style w:type="character" w:customStyle="1" w:styleId="SprechblasentextZchn">
    <w:name w:val="Sprechblasentext Zchn"/>
    <w:basedOn w:val="Absatz-Standardschriftart"/>
    <w:link w:val="Sprechblasentext"/>
    <w:semiHidden/>
    <w:rsid w:val="00344B45"/>
    <w:rPr>
      <w:rFonts w:ascii="Segoe UI" w:hAnsi="Segoe UI" w:cs="Segoe UI"/>
      <w:sz w:val="18"/>
      <w:szCs w:val="18"/>
      <w:lang w:val="de-DE" w:eastAsia="de-DE"/>
    </w:rPr>
  </w:style>
  <w:style w:type="character" w:styleId="Kommentarzeichen">
    <w:name w:val="annotation reference"/>
    <w:basedOn w:val="Absatz-Standardschriftart"/>
    <w:semiHidden/>
    <w:unhideWhenUsed/>
    <w:rsid w:val="00F11481"/>
    <w:rPr>
      <w:sz w:val="16"/>
      <w:szCs w:val="16"/>
    </w:rPr>
  </w:style>
  <w:style w:type="paragraph" w:styleId="Kommentartext">
    <w:name w:val="annotation text"/>
    <w:basedOn w:val="Standard"/>
    <w:link w:val="KommentartextZchn"/>
    <w:semiHidden/>
    <w:unhideWhenUsed/>
    <w:rsid w:val="00F11481"/>
  </w:style>
  <w:style w:type="character" w:customStyle="1" w:styleId="KommentartextZchn">
    <w:name w:val="Kommentartext Zchn"/>
    <w:basedOn w:val="Absatz-Standardschriftart"/>
    <w:link w:val="Kommentartext"/>
    <w:semiHidden/>
    <w:rsid w:val="00F11481"/>
    <w:rPr>
      <w:rFonts w:ascii="Verdana" w:hAnsi="Verdana"/>
      <w:lang w:val="de-DE" w:eastAsia="de-DE"/>
    </w:rPr>
  </w:style>
  <w:style w:type="paragraph" w:styleId="Kommentarthema">
    <w:name w:val="annotation subject"/>
    <w:basedOn w:val="Kommentartext"/>
    <w:next w:val="Kommentartext"/>
    <w:link w:val="KommentarthemaZchn"/>
    <w:semiHidden/>
    <w:unhideWhenUsed/>
    <w:rsid w:val="00F11481"/>
    <w:rPr>
      <w:b/>
      <w:bCs/>
    </w:rPr>
  </w:style>
  <w:style w:type="character" w:customStyle="1" w:styleId="KommentarthemaZchn">
    <w:name w:val="Kommentarthema Zchn"/>
    <w:basedOn w:val="KommentartextZchn"/>
    <w:link w:val="Kommentarthema"/>
    <w:semiHidden/>
    <w:rsid w:val="00F11481"/>
    <w:rPr>
      <w:rFonts w:ascii="Verdana" w:hAnsi="Verdana"/>
      <w:b/>
      <w:bCs/>
      <w:lang w:val="de-DE" w:eastAsia="de-DE"/>
    </w:rPr>
  </w:style>
  <w:style w:type="paragraph" w:styleId="Fuzeile">
    <w:name w:val="footer"/>
    <w:basedOn w:val="Standard"/>
    <w:link w:val="FuzeileZchn"/>
    <w:unhideWhenUsed/>
    <w:rsid w:val="00D070BB"/>
    <w:pPr>
      <w:tabs>
        <w:tab w:val="center" w:pos="4536"/>
        <w:tab w:val="right" w:pos="9072"/>
      </w:tabs>
    </w:pPr>
  </w:style>
  <w:style w:type="character" w:customStyle="1" w:styleId="FuzeileZchn">
    <w:name w:val="Fußzeile Zchn"/>
    <w:basedOn w:val="Absatz-Standardschriftart"/>
    <w:link w:val="Fuzeile"/>
    <w:rsid w:val="00D070BB"/>
    <w:rPr>
      <w:rFonts w:ascii="Verdana" w:hAnsi="Verdana"/>
      <w:lang w:val="de-DE" w:eastAsia="de-DE"/>
    </w:rPr>
  </w:style>
  <w:style w:type="character" w:styleId="NichtaufgelsteErwhnung">
    <w:name w:val="Unresolved Mention"/>
    <w:basedOn w:val="Absatz-Standardschriftart"/>
    <w:uiPriority w:val="99"/>
    <w:semiHidden/>
    <w:unhideWhenUsed/>
    <w:rsid w:val="00795799"/>
    <w:rPr>
      <w:color w:val="605E5C"/>
      <w:shd w:val="clear" w:color="auto" w:fill="E1DFDD"/>
    </w:rPr>
  </w:style>
  <w:style w:type="character" w:customStyle="1" w:styleId="KopfzeileZchn">
    <w:name w:val="Kopfzeile Zchn"/>
    <w:basedOn w:val="Absatz-Standardschriftart"/>
    <w:link w:val="Kopfzeile"/>
    <w:semiHidden/>
    <w:rsid w:val="001C3B64"/>
    <w:rPr>
      <w:rFonts w:ascii="Verdana" w:hAnsi="Verdana"/>
      <w:szCs w:val="24"/>
      <w:lang w:eastAsia="de-DE"/>
    </w:rPr>
  </w:style>
  <w:style w:type="character" w:customStyle="1" w:styleId="TextZchn">
    <w:name w:val="Text Zchn"/>
    <w:link w:val="Text"/>
    <w:rsid w:val="00DE02FB"/>
    <w:rPr>
      <w:rFonts w:ascii="Verdana" w:hAnsi="Verdana"/>
      <w:szCs w:val="24"/>
      <w:lang w:eastAsia="de-DE"/>
    </w:rPr>
  </w:style>
  <w:style w:type="character" w:customStyle="1" w:styleId="FunotentextZchn">
    <w:name w:val="Fußnotentext Zchn"/>
    <w:link w:val="Funotentext"/>
    <w:rsid w:val="008A799D"/>
    <w:rPr>
      <w:rFonts w:ascii="Verdana" w:hAnsi="Verdana"/>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525520">
      <w:bodyDiv w:val="1"/>
      <w:marLeft w:val="0"/>
      <w:marRight w:val="0"/>
      <w:marTop w:val="0"/>
      <w:marBottom w:val="0"/>
      <w:divBdr>
        <w:top w:val="none" w:sz="0" w:space="0" w:color="auto"/>
        <w:left w:val="none" w:sz="0" w:space="0" w:color="auto"/>
        <w:bottom w:val="none" w:sz="0" w:space="0" w:color="auto"/>
        <w:right w:val="none" w:sz="0" w:space="0" w:color="auto"/>
      </w:divBdr>
      <w:divsChild>
        <w:div w:id="1505785028">
          <w:marLeft w:val="0"/>
          <w:marRight w:val="0"/>
          <w:marTop w:val="0"/>
          <w:marBottom w:val="0"/>
          <w:divBdr>
            <w:top w:val="none" w:sz="0" w:space="0" w:color="auto"/>
            <w:left w:val="none" w:sz="0" w:space="0" w:color="auto"/>
            <w:bottom w:val="none" w:sz="0" w:space="0" w:color="auto"/>
            <w:right w:val="none" w:sz="0" w:space="0" w:color="auto"/>
          </w:divBdr>
        </w:div>
        <w:div w:id="1065419960">
          <w:marLeft w:val="0"/>
          <w:marRight w:val="0"/>
          <w:marTop w:val="0"/>
          <w:marBottom w:val="0"/>
          <w:divBdr>
            <w:top w:val="none" w:sz="0" w:space="0" w:color="auto"/>
            <w:left w:val="none" w:sz="0" w:space="0" w:color="auto"/>
            <w:bottom w:val="none" w:sz="0" w:space="0" w:color="auto"/>
            <w:right w:val="none" w:sz="0" w:space="0" w:color="auto"/>
          </w:divBdr>
        </w:div>
        <w:div w:id="456026767">
          <w:marLeft w:val="0"/>
          <w:marRight w:val="0"/>
          <w:marTop w:val="0"/>
          <w:marBottom w:val="0"/>
          <w:divBdr>
            <w:top w:val="none" w:sz="0" w:space="0" w:color="auto"/>
            <w:left w:val="none" w:sz="0" w:space="0" w:color="auto"/>
            <w:bottom w:val="none" w:sz="0" w:space="0" w:color="auto"/>
            <w:right w:val="none" w:sz="0" w:space="0" w:color="auto"/>
          </w:divBdr>
        </w:div>
        <w:div w:id="328144919">
          <w:marLeft w:val="0"/>
          <w:marRight w:val="0"/>
          <w:marTop w:val="0"/>
          <w:marBottom w:val="0"/>
          <w:divBdr>
            <w:top w:val="none" w:sz="0" w:space="0" w:color="auto"/>
            <w:left w:val="none" w:sz="0" w:space="0" w:color="auto"/>
            <w:bottom w:val="none" w:sz="0" w:space="0" w:color="auto"/>
            <w:right w:val="none" w:sz="0" w:space="0" w:color="auto"/>
          </w:divBdr>
        </w:div>
        <w:div w:id="1021856804">
          <w:marLeft w:val="0"/>
          <w:marRight w:val="0"/>
          <w:marTop w:val="0"/>
          <w:marBottom w:val="0"/>
          <w:divBdr>
            <w:top w:val="none" w:sz="0" w:space="0" w:color="auto"/>
            <w:left w:val="none" w:sz="0" w:space="0" w:color="auto"/>
            <w:bottom w:val="none" w:sz="0" w:space="0" w:color="auto"/>
            <w:right w:val="none" w:sz="0" w:space="0" w:color="auto"/>
          </w:divBdr>
        </w:div>
      </w:divsChild>
    </w:div>
    <w:div w:id="684786019">
      <w:bodyDiv w:val="1"/>
      <w:marLeft w:val="0"/>
      <w:marRight w:val="0"/>
      <w:marTop w:val="0"/>
      <w:marBottom w:val="0"/>
      <w:divBdr>
        <w:top w:val="none" w:sz="0" w:space="0" w:color="auto"/>
        <w:left w:val="none" w:sz="0" w:space="0" w:color="auto"/>
        <w:bottom w:val="none" w:sz="0" w:space="0" w:color="auto"/>
        <w:right w:val="none" w:sz="0" w:space="0" w:color="auto"/>
      </w:divBdr>
    </w:div>
    <w:div w:id="696195765">
      <w:bodyDiv w:val="1"/>
      <w:marLeft w:val="0"/>
      <w:marRight w:val="0"/>
      <w:marTop w:val="0"/>
      <w:marBottom w:val="0"/>
      <w:divBdr>
        <w:top w:val="none" w:sz="0" w:space="0" w:color="auto"/>
        <w:left w:val="none" w:sz="0" w:space="0" w:color="auto"/>
        <w:bottom w:val="none" w:sz="0" w:space="0" w:color="auto"/>
        <w:right w:val="none" w:sz="0" w:space="0" w:color="auto"/>
      </w:divBdr>
    </w:div>
    <w:div w:id="820775512">
      <w:bodyDiv w:val="1"/>
      <w:marLeft w:val="0"/>
      <w:marRight w:val="0"/>
      <w:marTop w:val="0"/>
      <w:marBottom w:val="0"/>
      <w:divBdr>
        <w:top w:val="none" w:sz="0" w:space="0" w:color="auto"/>
        <w:left w:val="none" w:sz="0" w:space="0" w:color="auto"/>
        <w:bottom w:val="none" w:sz="0" w:space="0" w:color="auto"/>
        <w:right w:val="none" w:sz="0" w:space="0" w:color="auto"/>
      </w:divBdr>
    </w:div>
    <w:div w:id="910892861">
      <w:bodyDiv w:val="1"/>
      <w:marLeft w:val="0"/>
      <w:marRight w:val="0"/>
      <w:marTop w:val="0"/>
      <w:marBottom w:val="0"/>
      <w:divBdr>
        <w:top w:val="none" w:sz="0" w:space="0" w:color="auto"/>
        <w:left w:val="none" w:sz="0" w:space="0" w:color="auto"/>
        <w:bottom w:val="none" w:sz="0" w:space="0" w:color="auto"/>
        <w:right w:val="none" w:sz="0" w:space="0" w:color="auto"/>
      </w:divBdr>
    </w:div>
    <w:div w:id="1091976085">
      <w:bodyDiv w:val="1"/>
      <w:marLeft w:val="0"/>
      <w:marRight w:val="0"/>
      <w:marTop w:val="0"/>
      <w:marBottom w:val="0"/>
      <w:divBdr>
        <w:top w:val="none" w:sz="0" w:space="0" w:color="auto"/>
        <w:left w:val="none" w:sz="0" w:space="0" w:color="auto"/>
        <w:bottom w:val="none" w:sz="0" w:space="0" w:color="auto"/>
        <w:right w:val="none" w:sz="0" w:space="0" w:color="auto"/>
      </w:divBdr>
    </w:div>
    <w:div w:id="1778479279">
      <w:bodyDiv w:val="1"/>
      <w:marLeft w:val="0"/>
      <w:marRight w:val="0"/>
      <w:marTop w:val="0"/>
      <w:marBottom w:val="0"/>
      <w:divBdr>
        <w:top w:val="none" w:sz="0" w:space="0" w:color="auto"/>
        <w:left w:val="none" w:sz="0" w:space="0" w:color="auto"/>
        <w:bottom w:val="none" w:sz="0" w:space="0" w:color="auto"/>
        <w:right w:val="none" w:sz="0" w:space="0" w:color="auto"/>
      </w:divBdr>
      <w:divsChild>
        <w:div w:id="1493643975">
          <w:marLeft w:val="0"/>
          <w:marRight w:val="0"/>
          <w:marTop w:val="0"/>
          <w:marBottom w:val="0"/>
          <w:divBdr>
            <w:top w:val="none" w:sz="0" w:space="0" w:color="auto"/>
            <w:left w:val="none" w:sz="0" w:space="0" w:color="auto"/>
            <w:bottom w:val="none" w:sz="0" w:space="0" w:color="auto"/>
            <w:right w:val="none" w:sz="0" w:space="0" w:color="auto"/>
          </w:divBdr>
        </w:div>
        <w:div w:id="498082442">
          <w:marLeft w:val="0"/>
          <w:marRight w:val="0"/>
          <w:marTop w:val="0"/>
          <w:marBottom w:val="0"/>
          <w:divBdr>
            <w:top w:val="none" w:sz="0" w:space="0" w:color="auto"/>
            <w:left w:val="none" w:sz="0" w:space="0" w:color="auto"/>
            <w:bottom w:val="none" w:sz="0" w:space="0" w:color="auto"/>
            <w:right w:val="none" w:sz="0" w:space="0" w:color="auto"/>
          </w:divBdr>
        </w:div>
        <w:div w:id="330914281">
          <w:marLeft w:val="0"/>
          <w:marRight w:val="0"/>
          <w:marTop w:val="0"/>
          <w:marBottom w:val="0"/>
          <w:divBdr>
            <w:top w:val="none" w:sz="0" w:space="0" w:color="auto"/>
            <w:left w:val="none" w:sz="0" w:space="0" w:color="auto"/>
            <w:bottom w:val="none" w:sz="0" w:space="0" w:color="auto"/>
            <w:right w:val="none" w:sz="0" w:space="0" w:color="auto"/>
          </w:divBdr>
        </w:div>
        <w:div w:id="1423915421">
          <w:marLeft w:val="0"/>
          <w:marRight w:val="0"/>
          <w:marTop w:val="0"/>
          <w:marBottom w:val="0"/>
          <w:divBdr>
            <w:top w:val="none" w:sz="0" w:space="0" w:color="auto"/>
            <w:left w:val="none" w:sz="0" w:space="0" w:color="auto"/>
            <w:bottom w:val="none" w:sz="0" w:space="0" w:color="auto"/>
            <w:right w:val="none" w:sz="0" w:space="0" w:color="auto"/>
          </w:divBdr>
        </w:div>
        <w:div w:id="1337153264">
          <w:marLeft w:val="0"/>
          <w:marRight w:val="0"/>
          <w:marTop w:val="0"/>
          <w:marBottom w:val="0"/>
          <w:divBdr>
            <w:top w:val="none" w:sz="0" w:space="0" w:color="auto"/>
            <w:left w:val="none" w:sz="0" w:space="0" w:color="auto"/>
            <w:bottom w:val="none" w:sz="0" w:space="0" w:color="auto"/>
            <w:right w:val="none" w:sz="0" w:space="0" w:color="auto"/>
          </w:divBdr>
        </w:div>
      </w:divsChild>
    </w:div>
    <w:div w:id="1780223711">
      <w:bodyDiv w:val="1"/>
      <w:marLeft w:val="0"/>
      <w:marRight w:val="0"/>
      <w:marTop w:val="0"/>
      <w:marBottom w:val="0"/>
      <w:divBdr>
        <w:top w:val="none" w:sz="0" w:space="0" w:color="auto"/>
        <w:left w:val="none" w:sz="0" w:space="0" w:color="auto"/>
        <w:bottom w:val="none" w:sz="0" w:space="0" w:color="auto"/>
        <w:right w:val="none" w:sz="0" w:space="0" w:color="auto"/>
      </w:divBdr>
      <w:divsChild>
        <w:div w:id="974329884">
          <w:marLeft w:val="0"/>
          <w:marRight w:val="0"/>
          <w:marTop w:val="0"/>
          <w:marBottom w:val="0"/>
          <w:divBdr>
            <w:top w:val="none" w:sz="0" w:space="0" w:color="auto"/>
            <w:left w:val="none" w:sz="0" w:space="0" w:color="auto"/>
            <w:bottom w:val="none" w:sz="0" w:space="0" w:color="auto"/>
            <w:right w:val="none" w:sz="0" w:space="0" w:color="auto"/>
          </w:divBdr>
        </w:div>
        <w:div w:id="55278025">
          <w:marLeft w:val="0"/>
          <w:marRight w:val="0"/>
          <w:marTop w:val="0"/>
          <w:marBottom w:val="0"/>
          <w:divBdr>
            <w:top w:val="none" w:sz="0" w:space="0" w:color="auto"/>
            <w:left w:val="none" w:sz="0" w:space="0" w:color="auto"/>
            <w:bottom w:val="none" w:sz="0" w:space="0" w:color="auto"/>
            <w:right w:val="none" w:sz="0" w:space="0" w:color="auto"/>
          </w:divBdr>
        </w:div>
        <w:div w:id="1052004016">
          <w:marLeft w:val="0"/>
          <w:marRight w:val="0"/>
          <w:marTop w:val="0"/>
          <w:marBottom w:val="0"/>
          <w:divBdr>
            <w:top w:val="none" w:sz="0" w:space="0" w:color="auto"/>
            <w:left w:val="none" w:sz="0" w:space="0" w:color="auto"/>
            <w:bottom w:val="none" w:sz="0" w:space="0" w:color="auto"/>
            <w:right w:val="none" w:sz="0" w:space="0" w:color="auto"/>
          </w:divBdr>
        </w:div>
        <w:div w:id="1547642055">
          <w:marLeft w:val="0"/>
          <w:marRight w:val="0"/>
          <w:marTop w:val="0"/>
          <w:marBottom w:val="0"/>
          <w:divBdr>
            <w:top w:val="none" w:sz="0" w:space="0" w:color="auto"/>
            <w:left w:val="none" w:sz="0" w:space="0" w:color="auto"/>
            <w:bottom w:val="none" w:sz="0" w:space="0" w:color="auto"/>
            <w:right w:val="none" w:sz="0" w:space="0" w:color="auto"/>
          </w:divBdr>
        </w:div>
        <w:div w:id="120346364">
          <w:marLeft w:val="0"/>
          <w:marRight w:val="0"/>
          <w:marTop w:val="0"/>
          <w:marBottom w:val="0"/>
          <w:divBdr>
            <w:top w:val="none" w:sz="0" w:space="0" w:color="auto"/>
            <w:left w:val="none" w:sz="0" w:space="0" w:color="auto"/>
            <w:bottom w:val="none" w:sz="0" w:space="0" w:color="auto"/>
            <w:right w:val="none" w:sz="0" w:space="0" w:color="auto"/>
          </w:divBdr>
        </w:div>
        <w:div w:id="434981193">
          <w:marLeft w:val="0"/>
          <w:marRight w:val="0"/>
          <w:marTop w:val="0"/>
          <w:marBottom w:val="0"/>
          <w:divBdr>
            <w:top w:val="none" w:sz="0" w:space="0" w:color="auto"/>
            <w:left w:val="none" w:sz="0" w:space="0" w:color="auto"/>
            <w:bottom w:val="none" w:sz="0" w:space="0" w:color="auto"/>
            <w:right w:val="none" w:sz="0" w:space="0" w:color="auto"/>
          </w:divBdr>
        </w:div>
        <w:div w:id="32001058">
          <w:marLeft w:val="0"/>
          <w:marRight w:val="0"/>
          <w:marTop w:val="0"/>
          <w:marBottom w:val="0"/>
          <w:divBdr>
            <w:top w:val="none" w:sz="0" w:space="0" w:color="auto"/>
            <w:left w:val="none" w:sz="0" w:space="0" w:color="auto"/>
            <w:bottom w:val="none" w:sz="0" w:space="0" w:color="auto"/>
            <w:right w:val="none" w:sz="0" w:space="0" w:color="auto"/>
          </w:divBdr>
        </w:div>
        <w:div w:id="1598100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ger.ch/ext/eurospider/live/de/php/aza/http/index.php?lang=de&amp;type=highlight_simple_query&amp;page=1&amp;from_date=&amp;to_date=&amp;sort=relevance&amp;insertion_date=&amp;top_subcollection_aza=all&amp;query_words=flughafen+z%FCrich+sanierungs&amp;rank=0&amp;azaclir=aza&amp;highlight_docid=atf%3A%2F%2F126-II-522%3Ade&amp;number_of_ranks=0"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_Vorlagen_ettlersuter\a%20vorlage%20ettlersuter%20RUBRUM_Inhaltsverz%20eingezo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3AAD4A9-48D1-40B4-AF50-BF8C7FAF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vorlage ettlersuter RUBRUM_Inhaltsverz eingezogen.dotx</Template>
  <TotalTime>0</TotalTime>
  <Pages>12</Pages>
  <Words>2889</Words>
  <Characters>19611</Characters>
  <Application>Microsoft Office Word</Application>
  <DocSecurity>0</DocSecurity>
  <Lines>163</Lines>
  <Paragraphs>44</Paragraphs>
  <ScaleCrop>false</ScaleCrop>
  <HeadingPairs>
    <vt:vector size="2" baseType="variant">
      <vt:variant>
        <vt:lpstr>Titel</vt:lpstr>
      </vt:variant>
      <vt:variant>
        <vt:i4>1</vt:i4>
      </vt:variant>
    </vt:vector>
  </HeadingPairs>
  <TitlesOfParts>
    <vt:vector size="1" baseType="lpstr">
      <vt:lpstr>LSI</vt:lpstr>
    </vt:vector>
  </TitlesOfParts>
  <Company>ettlersuter</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LSI</dc:title>
  <dc:creator/>
  <cp:keywords>Rubrum/Eingabe/Rechtsschrift</cp:keywords>
  <cp:lastModifiedBy>Adrian Strütt</cp:lastModifiedBy>
  <cp:revision>3</cp:revision>
  <cp:lastPrinted>2020-02-18T13:26:00Z</cp:lastPrinted>
  <dcterms:created xsi:type="dcterms:W3CDTF">2020-06-09T15:36:00Z</dcterms:created>
  <dcterms:modified xsi:type="dcterms:W3CDTF">2020-06-09T15:37:00Z</dcterms:modified>
</cp:coreProperties>
</file>